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5ECE" w14:textId="21D7401F" w:rsidR="003135F1" w:rsidRPr="00F87D15" w:rsidRDefault="005441E2" w:rsidP="00F87D15">
      <w:pPr>
        <w:spacing w:after="0" w:line="240" w:lineRule="auto"/>
        <w:jc w:val="both"/>
        <w:rPr>
          <w:rFonts w:ascii="Garamond" w:hAnsi="Garamond"/>
          <w:noProof/>
          <w:sz w:val="22"/>
          <w:szCs w:val="22"/>
        </w:rPr>
      </w:pPr>
      <w:r w:rsidRPr="00F87D15">
        <w:rPr>
          <w:rFonts w:ascii="Garamond" w:hAnsi="Garamond" w:cs="Arial"/>
          <w:noProof/>
          <w:sz w:val="22"/>
          <w:szCs w:val="22"/>
          <w:lang w:val="es-CO" w:eastAsia="es-CO"/>
        </w:rPr>
        <mc:AlternateContent>
          <mc:Choice Requires="wpg">
            <w:drawing>
              <wp:anchor distT="0" distB="0" distL="114300" distR="114300" simplePos="0" relativeHeight="251656704" behindDoc="0" locked="0" layoutInCell="1" allowOverlap="1" wp14:anchorId="64D1AF65" wp14:editId="63CC387D">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oel="http://schemas.microsoft.com/office/2019/extlst" xmlns:w16du="http://schemas.microsoft.com/office/word/2023/wordml/word16du" xmlns:w16sdtfl="http://schemas.microsoft.com/office/word/2024/wordml/sdtformatlock">
            <w:pict>
              <v:group w14:anchorId="64D1AF65" id="Grupo 10" o:spid="_x0000_s1026" style="position:absolute;left:0;text-align:left;margin-left:275.8pt;margin-top:16.4pt;width:202.15pt;height:101.6pt;z-index:25165670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F87D15">
        <w:rPr>
          <w:rFonts w:ascii="Garamond" w:hAnsi="Garamond" w:cs="Arial"/>
          <w:sz w:val="22"/>
          <w:szCs w:val="22"/>
        </w:rPr>
        <w:t>Bogotá, D.C.</w:t>
      </w:r>
      <w:r w:rsidR="00923BA8" w:rsidRPr="00F87D15">
        <w:rPr>
          <w:rFonts w:ascii="Garamond" w:hAnsi="Garamond"/>
          <w:noProof/>
          <w:sz w:val="22"/>
          <w:szCs w:val="22"/>
        </w:rPr>
        <w:t xml:space="preserve"> </w:t>
      </w:r>
    </w:p>
    <w:p w14:paraId="19A0A9B1" w14:textId="27492D39" w:rsidR="00A223C6" w:rsidRDefault="00220DB9" w:rsidP="00FA4556">
      <w:pPr>
        <w:spacing w:after="0" w:line="240" w:lineRule="auto"/>
        <w:jc w:val="both"/>
        <w:rPr>
          <w:rFonts w:ascii="Garamond" w:hAnsi="Garamond" w:cs="Arial"/>
          <w:sz w:val="22"/>
          <w:szCs w:val="22"/>
        </w:rPr>
      </w:pPr>
      <w:r w:rsidRPr="00F87D15">
        <w:rPr>
          <w:rFonts w:ascii="Garamond" w:hAnsi="Garamond" w:cs="Arial"/>
          <w:sz w:val="22"/>
          <w:szCs w:val="22"/>
          <w:lang w:val="es-CO"/>
        </w:rPr>
        <w:t>(543</w:t>
      </w:r>
      <w:r w:rsidR="005441E2" w:rsidRPr="00F87D15">
        <w:rPr>
          <w:rFonts w:ascii="Garamond" w:hAnsi="Garamond" w:cs="Arial"/>
          <w:sz w:val="22"/>
          <w:szCs w:val="22"/>
          <w:lang w:val="es-CO"/>
        </w:rPr>
        <w:t>)</w:t>
      </w:r>
    </w:p>
    <w:p w14:paraId="0CD49EEB" w14:textId="77777777" w:rsidR="00FA4556" w:rsidRPr="00FA4556" w:rsidRDefault="00FA4556" w:rsidP="00FA4556">
      <w:pPr>
        <w:spacing w:after="0" w:line="240" w:lineRule="auto"/>
        <w:jc w:val="both"/>
        <w:rPr>
          <w:rFonts w:ascii="Garamond" w:hAnsi="Garamond" w:cs="Arial"/>
          <w:sz w:val="22"/>
          <w:szCs w:val="22"/>
        </w:rPr>
      </w:pPr>
    </w:p>
    <w:p w14:paraId="5D917455" w14:textId="77777777" w:rsidR="00FA4556" w:rsidRDefault="00FA4556" w:rsidP="00A223C6">
      <w:pPr>
        <w:spacing w:after="0" w:line="240" w:lineRule="auto"/>
        <w:rPr>
          <w:rFonts w:ascii="Garamond" w:hAnsi="Garamond" w:cs="Arial"/>
          <w:sz w:val="22"/>
          <w:szCs w:val="22"/>
          <w:lang w:val="es-CO"/>
        </w:rPr>
      </w:pPr>
    </w:p>
    <w:p w14:paraId="24EC1DE4" w14:textId="77777777" w:rsidR="00FA4556" w:rsidRDefault="00FA4556" w:rsidP="00A223C6">
      <w:pPr>
        <w:spacing w:after="0" w:line="240" w:lineRule="auto"/>
        <w:rPr>
          <w:rFonts w:ascii="Garamond" w:hAnsi="Garamond" w:cs="Arial"/>
          <w:sz w:val="22"/>
          <w:szCs w:val="22"/>
          <w:lang w:val="es-CO"/>
        </w:rPr>
      </w:pPr>
    </w:p>
    <w:p w14:paraId="6A67D2D9" w14:textId="3028B673" w:rsidR="00A223C6" w:rsidRPr="0088677A" w:rsidRDefault="00A223C6" w:rsidP="00A223C6">
      <w:pPr>
        <w:spacing w:after="0" w:line="240" w:lineRule="auto"/>
        <w:rPr>
          <w:rFonts w:ascii="Garamond" w:hAnsi="Garamond" w:cs="Arial"/>
          <w:sz w:val="22"/>
          <w:szCs w:val="22"/>
          <w:lang w:val="es-CO"/>
        </w:rPr>
      </w:pPr>
      <w:r w:rsidRPr="0088677A">
        <w:rPr>
          <w:rFonts w:ascii="Garamond" w:hAnsi="Garamond" w:cs="Arial"/>
          <w:sz w:val="22"/>
          <w:szCs w:val="22"/>
          <w:lang w:val="es-CO"/>
        </w:rPr>
        <w:t>Señora</w:t>
      </w:r>
    </w:p>
    <w:p w14:paraId="2C10D15C" w14:textId="77777777" w:rsidR="00A223C6" w:rsidRPr="0088677A" w:rsidRDefault="00A223C6" w:rsidP="00A223C6">
      <w:pPr>
        <w:spacing w:after="0" w:line="240" w:lineRule="auto"/>
        <w:rPr>
          <w:rFonts w:ascii="Garamond" w:hAnsi="Garamond" w:cs="Arial"/>
          <w:sz w:val="22"/>
          <w:szCs w:val="22"/>
          <w:lang w:val="es-CO"/>
        </w:rPr>
      </w:pPr>
      <w:r w:rsidRPr="0088677A">
        <w:rPr>
          <w:rFonts w:ascii="Garamond" w:hAnsi="Garamond" w:cs="Arial"/>
          <w:sz w:val="22"/>
          <w:szCs w:val="22"/>
          <w:lang w:val="es-CO"/>
        </w:rPr>
        <w:t>KLENDY ALEJANDRA CHALA RODRIGUEZ</w:t>
      </w:r>
    </w:p>
    <w:p w14:paraId="1C3C79EF" w14:textId="77777777" w:rsidR="00A223C6" w:rsidRPr="0088677A" w:rsidRDefault="00A223C6" w:rsidP="00A223C6">
      <w:pPr>
        <w:spacing w:after="0" w:line="240" w:lineRule="auto"/>
        <w:rPr>
          <w:rFonts w:ascii="Garamond" w:hAnsi="Garamond" w:cs="Arial"/>
          <w:sz w:val="22"/>
          <w:szCs w:val="22"/>
          <w:lang w:val="es-CO"/>
        </w:rPr>
      </w:pPr>
      <w:r w:rsidRPr="0088677A">
        <w:rPr>
          <w:rFonts w:ascii="Garamond" w:hAnsi="Garamond" w:cs="Arial"/>
          <w:sz w:val="22"/>
          <w:szCs w:val="22"/>
          <w:lang w:val="es-CO"/>
        </w:rPr>
        <w:t>Correo electrónico: kl-aleja@hotmail.com</w:t>
      </w:r>
    </w:p>
    <w:p w14:paraId="571E928D" w14:textId="77777777" w:rsidR="00A223C6" w:rsidRPr="0088677A" w:rsidRDefault="00A223C6" w:rsidP="00A223C6">
      <w:pPr>
        <w:spacing w:after="0" w:line="240" w:lineRule="auto"/>
        <w:rPr>
          <w:rFonts w:ascii="Garamond" w:hAnsi="Garamond" w:cs="Arial"/>
          <w:sz w:val="22"/>
          <w:szCs w:val="22"/>
          <w:lang w:val="es-CO"/>
        </w:rPr>
      </w:pPr>
      <w:r w:rsidRPr="0088677A">
        <w:rPr>
          <w:rFonts w:ascii="Garamond" w:hAnsi="Garamond" w:cs="Arial"/>
          <w:sz w:val="22"/>
          <w:szCs w:val="22"/>
          <w:lang w:val="es-CO"/>
        </w:rPr>
        <w:t>Dirección: C</w:t>
      </w:r>
      <w:r>
        <w:rPr>
          <w:rFonts w:ascii="Garamond" w:hAnsi="Garamond" w:cs="Arial"/>
          <w:sz w:val="22"/>
          <w:szCs w:val="22"/>
          <w:lang w:val="es-CO"/>
        </w:rPr>
        <w:t>alle</w:t>
      </w:r>
      <w:r w:rsidRPr="0088677A">
        <w:rPr>
          <w:rFonts w:ascii="Garamond" w:hAnsi="Garamond" w:cs="Arial"/>
          <w:sz w:val="22"/>
          <w:szCs w:val="22"/>
          <w:lang w:val="es-CO"/>
        </w:rPr>
        <w:t xml:space="preserve"> 41 B</w:t>
      </w:r>
      <w:r>
        <w:rPr>
          <w:rFonts w:ascii="Garamond" w:hAnsi="Garamond" w:cs="Arial"/>
          <w:sz w:val="22"/>
          <w:szCs w:val="22"/>
          <w:lang w:val="es-CO"/>
        </w:rPr>
        <w:t>is</w:t>
      </w:r>
      <w:r w:rsidRPr="0088677A">
        <w:rPr>
          <w:rFonts w:ascii="Garamond" w:hAnsi="Garamond" w:cs="Arial"/>
          <w:sz w:val="22"/>
          <w:szCs w:val="22"/>
          <w:lang w:val="es-CO"/>
        </w:rPr>
        <w:t xml:space="preserve"> S</w:t>
      </w:r>
      <w:r>
        <w:rPr>
          <w:rFonts w:ascii="Garamond" w:hAnsi="Garamond" w:cs="Arial"/>
          <w:sz w:val="22"/>
          <w:szCs w:val="22"/>
          <w:lang w:val="es-CO"/>
        </w:rPr>
        <w:t>ur</w:t>
      </w:r>
      <w:r w:rsidRPr="0088677A">
        <w:rPr>
          <w:rFonts w:ascii="Garamond" w:hAnsi="Garamond" w:cs="Arial"/>
          <w:sz w:val="22"/>
          <w:szCs w:val="22"/>
          <w:lang w:val="es-CO"/>
        </w:rPr>
        <w:t xml:space="preserve"> No. 0 - 98 E</w:t>
      </w:r>
      <w:r>
        <w:rPr>
          <w:rFonts w:ascii="Garamond" w:hAnsi="Garamond" w:cs="Arial"/>
          <w:sz w:val="22"/>
          <w:szCs w:val="22"/>
          <w:lang w:val="es-CO"/>
        </w:rPr>
        <w:t>ste</w:t>
      </w:r>
    </w:p>
    <w:p w14:paraId="4AE90510" w14:textId="77777777" w:rsidR="00A223C6" w:rsidRPr="0088677A" w:rsidRDefault="00A223C6" w:rsidP="00A223C6">
      <w:pPr>
        <w:spacing w:after="0" w:line="240" w:lineRule="auto"/>
        <w:rPr>
          <w:rFonts w:ascii="Garamond" w:hAnsi="Garamond" w:cs="Arial"/>
          <w:sz w:val="22"/>
          <w:szCs w:val="22"/>
          <w:lang w:val="es-CO"/>
        </w:rPr>
      </w:pPr>
      <w:r w:rsidRPr="0088677A">
        <w:rPr>
          <w:rFonts w:ascii="Garamond" w:hAnsi="Garamond" w:cs="Arial"/>
          <w:sz w:val="22"/>
          <w:szCs w:val="22"/>
          <w:lang w:val="es-CO"/>
        </w:rPr>
        <w:t>Teléfono celular: 3006300847</w:t>
      </w:r>
    </w:p>
    <w:p w14:paraId="6874087B" w14:textId="77777777" w:rsidR="00A223C6" w:rsidRPr="00B743A9" w:rsidRDefault="00A223C6" w:rsidP="00A223C6">
      <w:pPr>
        <w:spacing w:after="0" w:line="240" w:lineRule="auto"/>
        <w:rPr>
          <w:rFonts w:ascii="Garamond" w:hAnsi="Garamond" w:cs="Arial"/>
          <w:sz w:val="22"/>
          <w:szCs w:val="22"/>
          <w:lang w:val="es-CO"/>
        </w:rPr>
      </w:pPr>
      <w:r w:rsidRPr="0088677A">
        <w:rPr>
          <w:rFonts w:ascii="Garamond" w:hAnsi="Garamond" w:cs="Arial"/>
          <w:sz w:val="22"/>
          <w:szCs w:val="22"/>
          <w:lang w:val="es-CO"/>
        </w:rPr>
        <w:t>Ciudad</w:t>
      </w:r>
    </w:p>
    <w:p w14:paraId="7E5CE33A" w14:textId="77777777" w:rsidR="007A378A" w:rsidRDefault="007A378A" w:rsidP="00F87D15">
      <w:pPr>
        <w:spacing w:after="0" w:line="240" w:lineRule="auto"/>
        <w:rPr>
          <w:rFonts w:ascii="Garamond" w:hAnsi="Garamond" w:cs="Arial"/>
          <w:color w:val="000000"/>
          <w:lang w:val="es-CO" w:eastAsia="es-CO"/>
        </w:rPr>
      </w:pPr>
    </w:p>
    <w:p w14:paraId="7A4269E7" w14:textId="77777777" w:rsidR="00FA4556" w:rsidRPr="00F87D15" w:rsidRDefault="00FA4556" w:rsidP="00F87D15">
      <w:pPr>
        <w:spacing w:after="0" w:line="240" w:lineRule="auto"/>
        <w:rPr>
          <w:rFonts w:ascii="Garamond" w:hAnsi="Garamond" w:cs="Arial"/>
          <w:sz w:val="22"/>
          <w:szCs w:val="22"/>
          <w:lang w:val="es-CO"/>
        </w:rPr>
      </w:pPr>
    </w:p>
    <w:p w14:paraId="1D6785FC" w14:textId="11436B94" w:rsidR="00243FC8" w:rsidRPr="00F87D15" w:rsidRDefault="00243FC8" w:rsidP="00F87D15">
      <w:pPr>
        <w:spacing w:after="0" w:line="240" w:lineRule="auto"/>
        <w:rPr>
          <w:rFonts w:ascii="Garamond" w:hAnsi="Garamond" w:cs="Arial"/>
          <w:sz w:val="22"/>
          <w:szCs w:val="22"/>
          <w:lang w:val="es-CO"/>
        </w:rPr>
      </w:pPr>
      <w:r w:rsidRPr="00F87D15">
        <w:rPr>
          <w:rFonts w:ascii="Garamond" w:hAnsi="Garamond" w:cs="Arial"/>
          <w:sz w:val="22"/>
          <w:szCs w:val="22"/>
          <w:lang w:val="es-CO"/>
        </w:rPr>
        <w:t xml:space="preserve">Asunto: </w:t>
      </w:r>
      <w:r w:rsidRPr="00F87D15">
        <w:rPr>
          <w:rFonts w:ascii="Garamond" w:hAnsi="Garamond" w:cs="Arial"/>
          <w:sz w:val="22"/>
          <w:szCs w:val="22"/>
          <w:lang w:val="es-CO"/>
        </w:rPr>
        <w:tab/>
        <w:t xml:space="preserve">Respuesta </w:t>
      </w:r>
      <w:r w:rsidR="00E92320" w:rsidRPr="00F87D15">
        <w:rPr>
          <w:rFonts w:ascii="Garamond" w:hAnsi="Garamond" w:cs="Arial"/>
          <w:sz w:val="22"/>
          <w:szCs w:val="22"/>
          <w:lang w:val="es-CO"/>
        </w:rPr>
        <w:t xml:space="preserve">a </w:t>
      </w:r>
      <w:r w:rsidR="00410D94" w:rsidRPr="00F87D15">
        <w:rPr>
          <w:rFonts w:ascii="Garamond" w:hAnsi="Garamond" w:cs="Arial"/>
          <w:sz w:val="22"/>
          <w:szCs w:val="22"/>
          <w:lang w:val="es-CO"/>
        </w:rPr>
        <w:t>derecho de petición</w:t>
      </w:r>
    </w:p>
    <w:p w14:paraId="122A3F73" w14:textId="41B5C23C" w:rsidR="00E92320" w:rsidRPr="00F87D15" w:rsidRDefault="00243FC8" w:rsidP="00F87D15">
      <w:pPr>
        <w:spacing w:line="240" w:lineRule="auto"/>
        <w:jc w:val="both"/>
        <w:rPr>
          <w:rFonts w:ascii="Garamond" w:hAnsi="Garamond" w:cs="Arial"/>
          <w:sz w:val="22"/>
          <w:szCs w:val="22"/>
          <w:lang w:val="es-CO"/>
        </w:rPr>
      </w:pPr>
      <w:r w:rsidRPr="00F87D15">
        <w:rPr>
          <w:rFonts w:ascii="Garamond" w:hAnsi="Garamond" w:cs="Arial"/>
          <w:sz w:val="22"/>
          <w:szCs w:val="22"/>
          <w:lang w:val="es-CO"/>
        </w:rPr>
        <w:t>Referencia:</w:t>
      </w:r>
      <w:r w:rsidRPr="00F87D15">
        <w:rPr>
          <w:rFonts w:ascii="Garamond" w:hAnsi="Garamond" w:cs="Arial"/>
          <w:sz w:val="22"/>
          <w:szCs w:val="22"/>
          <w:lang w:val="es-CO"/>
        </w:rPr>
        <w:tab/>
      </w:r>
      <w:r w:rsidR="00F95615" w:rsidRPr="00F87D15">
        <w:rPr>
          <w:rFonts w:ascii="Garamond" w:hAnsi="Garamond" w:cs="Arial"/>
          <w:sz w:val="22"/>
          <w:szCs w:val="22"/>
          <w:lang w:val="es-CO"/>
        </w:rPr>
        <w:t>Radicado Orfeo</w:t>
      </w:r>
      <w:r w:rsidRPr="00F87D15">
        <w:rPr>
          <w:rFonts w:ascii="Garamond" w:hAnsi="Garamond" w:cs="Arial"/>
          <w:sz w:val="22"/>
          <w:szCs w:val="22"/>
          <w:lang w:val="es-CO"/>
        </w:rPr>
        <w:t xml:space="preserve"> No.</w:t>
      </w:r>
      <w:r w:rsidR="0002626E" w:rsidRPr="00F87D15">
        <w:rPr>
          <w:rFonts w:ascii="Garamond" w:hAnsi="Garamond"/>
          <w:sz w:val="22"/>
          <w:szCs w:val="22"/>
        </w:rPr>
        <w:t xml:space="preserve"> </w:t>
      </w:r>
      <w:r w:rsidR="006A6FF0">
        <w:rPr>
          <w:rFonts w:ascii="Garamond" w:hAnsi="Garamond"/>
          <w:sz w:val="22"/>
          <w:szCs w:val="22"/>
        </w:rPr>
        <w:t>20264601394032</w:t>
      </w:r>
    </w:p>
    <w:p w14:paraId="42B570CB" w14:textId="77777777" w:rsidR="00FA4556" w:rsidRDefault="00FA4556" w:rsidP="00F87D15">
      <w:pPr>
        <w:spacing w:line="240" w:lineRule="auto"/>
        <w:jc w:val="both"/>
        <w:rPr>
          <w:rFonts w:ascii="Garamond" w:eastAsia="Droid Sans" w:hAnsi="Garamond" w:cs="Arial"/>
          <w:kern w:val="3"/>
          <w:sz w:val="22"/>
          <w:szCs w:val="22"/>
          <w:lang w:bidi="hi-IN"/>
        </w:rPr>
      </w:pPr>
    </w:p>
    <w:p w14:paraId="36CDFF41" w14:textId="716B76B2" w:rsidR="00CE2198" w:rsidRPr="00F87D15" w:rsidRDefault="00243FC8" w:rsidP="00F87D15">
      <w:pPr>
        <w:spacing w:line="240" w:lineRule="auto"/>
        <w:jc w:val="both"/>
        <w:rPr>
          <w:rFonts w:ascii="Garamond" w:eastAsia="Droid Sans" w:hAnsi="Garamond" w:cs="Arial"/>
          <w:kern w:val="3"/>
          <w:sz w:val="22"/>
          <w:szCs w:val="22"/>
          <w:lang w:bidi="hi-IN"/>
        </w:rPr>
      </w:pPr>
      <w:r w:rsidRPr="00F87D15">
        <w:rPr>
          <w:rFonts w:ascii="Garamond" w:eastAsia="Droid Sans" w:hAnsi="Garamond" w:cs="Arial"/>
          <w:kern w:val="3"/>
          <w:sz w:val="22"/>
          <w:szCs w:val="22"/>
          <w:lang w:bidi="hi-IN"/>
        </w:rPr>
        <w:t>Cordial Saludo,</w:t>
      </w:r>
    </w:p>
    <w:p w14:paraId="09C91EE2" w14:textId="605CF3DE" w:rsidR="00964E6E" w:rsidRPr="00F87D15" w:rsidRDefault="00964E6E" w:rsidP="00F87D15">
      <w:pPr>
        <w:suppressAutoHyphens w:val="0"/>
        <w:spacing w:line="240" w:lineRule="auto"/>
        <w:jc w:val="both"/>
        <w:rPr>
          <w:rFonts w:ascii="Garamond" w:hAnsi="Garamond" w:cs="Arial"/>
          <w:color w:val="000000"/>
          <w:sz w:val="22"/>
          <w:szCs w:val="22"/>
        </w:rPr>
      </w:pPr>
      <w:r w:rsidRPr="00F87D15">
        <w:rPr>
          <w:rFonts w:ascii="Garamond" w:hAnsi="Garamond" w:cs="Arial"/>
          <w:color w:val="000000"/>
          <w:sz w:val="22"/>
          <w:szCs w:val="22"/>
        </w:rPr>
        <w:t>La Alcaldía Local de San Cristóbal de conformidad con la Ley 1755 de 2015 y el artículo 23 de la Constitución Política, se permite dar respuesta a los radicados de la referencia, en el que solicita:</w:t>
      </w:r>
    </w:p>
    <w:p w14:paraId="0F3AE902" w14:textId="6A30DD85" w:rsidR="00E31A58" w:rsidRPr="00F87D15" w:rsidRDefault="00410D94" w:rsidP="00F87D15">
      <w:pPr>
        <w:suppressAutoHyphens w:val="0"/>
        <w:spacing w:line="240" w:lineRule="auto"/>
        <w:ind w:left="567"/>
        <w:jc w:val="both"/>
        <w:rPr>
          <w:rFonts w:ascii="Garamond" w:hAnsi="Garamond"/>
          <w:i/>
          <w:iCs/>
          <w:sz w:val="22"/>
          <w:szCs w:val="22"/>
          <w:lang w:val="es-CO" w:eastAsia="es-CO"/>
        </w:rPr>
      </w:pPr>
      <w:r w:rsidRPr="00F87D15">
        <w:rPr>
          <w:rFonts w:ascii="Garamond" w:hAnsi="Garamond" w:cs="Arial"/>
          <w:sz w:val="22"/>
          <w:szCs w:val="22"/>
        </w:rPr>
        <w:t xml:space="preserve"> “</w:t>
      </w:r>
      <w:r w:rsidRPr="00F87D15">
        <w:rPr>
          <w:rFonts w:ascii="Garamond" w:hAnsi="Garamond"/>
          <w:sz w:val="22"/>
          <w:szCs w:val="22"/>
          <w:lang w:val="es-CO" w:eastAsia="es-CO"/>
        </w:rPr>
        <w:t>(...)</w:t>
      </w:r>
      <w:r w:rsidR="006A6FF0" w:rsidRPr="006A6FF0">
        <w:rPr>
          <w:rFonts w:ascii="Garamond" w:hAnsi="Garamond"/>
          <w:i/>
          <w:iCs/>
          <w:sz w:val="22"/>
          <w:szCs w:val="22"/>
          <w:lang w:val="es-CO" w:eastAsia="es-CO"/>
        </w:rPr>
        <w:t>E</w:t>
      </w:r>
      <w:r w:rsidR="006A6FF0" w:rsidRPr="006A6FF0">
        <w:rPr>
          <w:rFonts w:ascii="Garamond" w:hAnsi="Garamond"/>
          <w:i/>
          <w:iCs/>
        </w:rPr>
        <w:t>l día 22 de abril de 2026, a las 12:00 la ciudadana klendy Alejandra chala Rodríguez, identificada con el documento número 1.023.942.597, interpone una queja formal ante la policía nacional, la secretaria distrital de gobierno y la secretaria distrital de ambiente debido a la problemática generada por el establecimiento denominado Barney, ubicado en la carrera 1b este # 41-27 sur del barrio san Martín, localidad de san Cristóbal, el cual funciona como discoteca y bolirana en una zona netamente residencial. la peticionaria denuncia un exceso de ruido constante derivado del uso de micrófonos y música a altos volúmenes, situación que afecta gravemente el descanso de los habitantes de su hogar, entre quienes se encuentran niños pequeños y un adulto mayor. adicionalmente, reporta que los clientes del establecimiento obstruyen l</w:t>
      </w:r>
      <w:r w:rsidR="006A6FF0">
        <w:rPr>
          <w:rFonts w:ascii="Garamond" w:hAnsi="Garamond"/>
          <w:i/>
          <w:iCs/>
        </w:rPr>
        <w:t>a</w:t>
      </w:r>
      <w:r w:rsidR="006A6FF0" w:rsidRPr="006A6FF0">
        <w:rPr>
          <w:rFonts w:ascii="Garamond" w:hAnsi="Garamond"/>
          <w:i/>
          <w:iCs/>
        </w:rPr>
        <w:t xml:space="preserve"> vía publica al parquear sus vehículos y degradan la convivencia al realizar necesidades fisiológicas frente a su vivienda; por tales motivos, y ante la falta de respuesta a una denuncia previa realizada en la casa de justicia, se solicita con urgencia que las entidades pertinentes se desplacen al lugar para verificar los horarios de funcionamiento, realicen los controles ambientales y de policía correspondientes y, de ser necesario, impongan las sanciones pertinentes a la propietaria del local para garantizar el derecho a la tranquilidad y un ambiente sano</w:t>
      </w:r>
      <w:r w:rsidR="006A6FF0">
        <w:t>.</w:t>
      </w:r>
      <w:r w:rsidR="00F81162">
        <w:rPr>
          <w:rFonts w:ascii="Garamond" w:hAnsi="Garamond"/>
          <w:i/>
          <w:iCs/>
          <w:sz w:val="22"/>
          <w:szCs w:val="22"/>
          <w:lang w:val="es-CO" w:eastAsia="es-CO"/>
        </w:rPr>
        <w:t>.</w:t>
      </w:r>
      <w:r w:rsidRPr="00F87D15">
        <w:rPr>
          <w:rFonts w:ascii="Garamond" w:hAnsi="Garamond"/>
          <w:i/>
          <w:iCs/>
          <w:sz w:val="22"/>
          <w:szCs w:val="22"/>
          <w:lang w:val="es-CO" w:eastAsia="es-CO"/>
        </w:rPr>
        <w:t>(...)</w:t>
      </w:r>
      <w:r w:rsidR="00832704" w:rsidRPr="00F87D15">
        <w:rPr>
          <w:rFonts w:ascii="Garamond" w:hAnsi="Garamond"/>
          <w:i/>
          <w:iCs/>
          <w:sz w:val="22"/>
          <w:szCs w:val="22"/>
          <w:lang w:val="es-CO" w:eastAsia="es-CO"/>
        </w:rPr>
        <w:t>”</w:t>
      </w:r>
    </w:p>
    <w:p w14:paraId="7C58AA5F" w14:textId="77777777" w:rsidR="00F81162" w:rsidRPr="00B9658E" w:rsidRDefault="00F81162" w:rsidP="00F81162">
      <w:pPr>
        <w:widowControl w:val="0"/>
        <w:spacing w:after="0" w:line="240" w:lineRule="auto"/>
        <w:jc w:val="both"/>
        <w:rPr>
          <w:rFonts w:ascii="Garamond" w:eastAsia="Droid Sans" w:hAnsi="Garamond" w:cs="Arial"/>
          <w:kern w:val="3"/>
          <w:sz w:val="22"/>
          <w:szCs w:val="22"/>
          <w:lang w:bidi="hi-IN"/>
        </w:rPr>
      </w:pPr>
      <w:r w:rsidRPr="00B9658E">
        <w:rPr>
          <w:rFonts w:ascii="Garamond" w:eastAsia="Droid Sans" w:hAnsi="Garamond" w:cs="Arial"/>
          <w:kern w:val="3"/>
          <w:sz w:val="22"/>
          <w:szCs w:val="22"/>
          <w:lang w:bidi="hi-IN"/>
        </w:rPr>
        <w:t xml:space="preserve">Los Alcaldes Locales deben velar por la tranquilidad y seguridad ciudadanas, contribuyendo a la conservación del orden público local y restableciéndolo cuando sea necesario de conformidad con el artículo 86, numeral 9 del Decreto Ley 1421 de 1993 que fue modificado por el artículo 11 de la Ley 2116 del 2021. </w:t>
      </w:r>
    </w:p>
    <w:p w14:paraId="708D0874" w14:textId="77777777" w:rsidR="00F81162" w:rsidRPr="00B9658E" w:rsidRDefault="00F81162" w:rsidP="00F81162">
      <w:pPr>
        <w:widowControl w:val="0"/>
        <w:spacing w:after="0" w:line="240" w:lineRule="auto"/>
        <w:jc w:val="both"/>
        <w:rPr>
          <w:rFonts w:ascii="Garamond" w:eastAsia="Droid Sans" w:hAnsi="Garamond" w:cs="Arial"/>
          <w:kern w:val="3"/>
          <w:sz w:val="22"/>
          <w:szCs w:val="22"/>
          <w:lang w:bidi="hi-IN"/>
        </w:rPr>
      </w:pPr>
    </w:p>
    <w:p w14:paraId="6D8A336A" w14:textId="77777777" w:rsidR="00F81162" w:rsidRPr="00B9658E" w:rsidRDefault="00F81162" w:rsidP="00F81162">
      <w:pPr>
        <w:widowControl w:val="0"/>
        <w:spacing w:after="0" w:line="240" w:lineRule="auto"/>
        <w:jc w:val="both"/>
        <w:rPr>
          <w:rFonts w:ascii="Garamond" w:eastAsia="Droid Sans" w:hAnsi="Garamond" w:cs="Arial"/>
          <w:kern w:val="3"/>
          <w:sz w:val="22"/>
          <w:szCs w:val="22"/>
          <w:lang w:bidi="hi-IN"/>
        </w:rPr>
      </w:pPr>
      <w:r w:rsidRPr="00B9658E">
        <w:rPr>
          <w:rFonts w:ascii="Garamond" w:eastAsia="Droid Sans" w:hAnsi="Garamond" w:cs="Arial"/>
          <w:kern w:val="3"/>
          <w:sz w:val="22"/>
          <w:szCs w:val="22"/>
          <w:lang w:bidi="hi-IN"/>
        </w:rPr>
        <w:t xml:space="preserve">Además, es relevante considerar lo dispuesto en el artículo 87 de la Ley 1801 de 2016, </w:t>
      </w:r>
      <w:r w:rsidRPr="00B9658E">
        <w:rPr>
          <w:rFonts w:ascii="Garamond" w:eastAsia="Droid Sans" w:hAnsi="Garamond" w:cs="Arial"/>
          <w:b/>
          <w:bCs/>
          <w:i/>
          <w:iCs/>
          <w:kern w:val="3"/>
          <w:sz w:val="22"/>
          <w:szCs w:val="22"/>
          <w:lang w:bidi="hi-IN"/>
        </w:rPr>
        <w:t>Código Nacional de Seguridad y Convivencia Ciudadana</w:t>
      </w:r>
      <w:r w:rsidRPr="00B9658E">
        <w:rPr>
          <w:rFonts w:ascii="Garamond" w:eastAsia="Droid Sans" w:hAnsi="Garamond" w:cs="Arial"/>
          <w:kern w:val="3"/>
          <w:sz w:val="22"/>
          <w:szCs w:val="22"/>
          <w:lang w:bidi="hi-IN"/>
        </w:rPr>
        <w:t xml:space="preserve"> que establece los requisitos para llevar a cabo actividades económicas. El parágrafo 1 destaca que dichos requisitos pueden ser verificados en cualquier momento por las autoridades de Policía quienes tienen la facultad de ingresar a los establecimientos de comercio para realizar dicha verificación de forma autónoma.</w:t>
      </w:r>
    </w:p>
    <w:p w14:paraId="69E34B49" w14:textId="77777777" w:rsidR="00F81162" w:rsidRPr="00B9658E" w:rsidRDefault="00F81162" w:rsidP="00F81162">
      <w:pPr>
        <w:widowControl w:val="0"/>
        <w:spacing w:after="0" w:line="240" w:lineRule="auto"/>
        <w:jc w:val="both"/>
        <w:rPr>
          <w:rFonts w:ascii="Garamond" w:eastAsia="Droid Sans" w:hAnsi="Garamond" w:cs="Arial"/>
          <w:kern w:val="3"/>
          <w:sz w:val="22"/>
          <w:szCs w:val="22"/>
          <w:lang w:bidi="hi-IN"/>
        </w:rPr>
      </w:pPr>
    </w:p>
    <w:p w14:paraId="4FCC315F" w14:textId="71217023" w:rsidR="00F81162" w:rsidRDefault="00F81162" w:rsidP="00F81162">
      <w:pPr>
        <w:spacing w:after="0" w:line="240" w:lineRule="auto"/>
        <w:jc w:val="both"/>
        <w:rPr>
          <w:rFonts w:ascii="Garamond" w:eastAsia="Droid Sans" w:hAnsi="Garamond"/>
          <w:sz w:val="22"/>
          <w:szCs w:val="22"/>
        </w:rPr>
      </w:pPr>
      <w:bookmarkStart w:id="0" w:name="_Hlk201645221"/>
      <w:r w:rsidRPr="00B9658E">
        <w:rPr>
          <w:rFonts w:ascii="Garamond" w:eastAsia="Droid Sans" w:hAnsi="Garamond" w:cs="Arial"/>
          <w:kern w:val="3"/>
          <w:sz w:val="22"/>
          <w:szCs w:val="22"/>
          <w:lang w:bidi="hi-IN"/>
        </w:rPr>
        <w:t xml:space="preserve">En observancia de lo anterior, el Área de Gestión Policiva Policía y Jurídica de esta Alcaldía </w:t>
      </w:r>
      <w:r w:rsidRPr="00B9658E">
        <w:rPr>
          <w:rFonts w:ascii="Garamond" w:hAnsi="Garamond" w:cs="Arial"/>
          <w:sz w:val="22"/>
          <w:szCs w:val="22"/>
          <w:lang w:val="es-CO"/>
        </w:rPr>
        <w:t>en coordinación con la Policía Nacional y la Secretaría Distrital de Gobierno</w:t>
      </w:r>
      <w:r w:rsidRPr="00B9658E">
        <w:rPr>
          <w:rFonts w:ascii="Garamond" w:eastAsia="Droid Sans" w:hAnsi="Garamond" w:cs="Arial"/>
          <w:kern w:val="3"/>
          <w:sz w:val="22"/>
          <w:szCs w:val="22"/>
          <w:lang w:bidi="hi-IN"/>
        </w:rPr>
        <w:t xml:space="preserve"> de esta Alcaldía</w:t>
      </w:r>
      <w:bookmarkEnd w:id="0"/>
      <w:r w:rsidRPr="00B9658E">
        <w:rPr>
          <w:rFonts w:ascii="Garamond" w:eastAsia="Droid Sans" w:hAnsi="Garamond" w:cs="Arial"/>
          <w:kern w:val="3"/>
          <w:sz w:val="22"/>
          <w:szCs w:val="22"/>
          <w:lang w:bidi="hi-IN"/>
        </w:rPr>
        <w:t xml:space="preserve">, realizó visita el día </w:t>
      </w:r>
      <w:r>
        <w:rPr>
          <w:rFonts w:ascii="Garamond" w:hAnsi="Garamond"/>
          <w:color w:val="000000"/>
          <w:sz w:val="22"/>
          <w:szCs w:val="22"/>
        </w:rPr>
        <w:t xml:space="preserve">02 </w:t>
      </w:r>
      <w:r w:rsidR="006A6FF0">
        <w:rPr>
          <w:rFonts w:ascii="Garamond" w:hAnsi="Garamond"/>
          <w:color w:val="000000"/>
          <w:sz w:val="22"/>
          <w:szCs w:val="22"/>
        </w:rPr>
        <w:t xml:space="preserve">de </w:t>
      </w:r>
      <w:r w:rsidR="006A6FF0" w:rsidRPr="00B9658E">
        <w:rPr>
          <w:rFonts w:ascii="Garamond" w:hAnsi="Garamond"/>
          <w:color w:val="000000"/>
          <w:sz w:val="22"/>
          <w:szCs w:val="22"/>
        </w:rPr>
        <w:t>mayo</w:t>
      </w:r>
      <w:r w:rsidRPr="00B9658E">
        <w:rPr>
          <w:rFonts w:ascii="Garamond" w:hAnsi="Garamond"/>
          <w:color w:val="000000"/>
          <w:sz w:val="22"/>
          <w:szCs w:val="22"/>
        </w:rPr>
        <w:t xml:space="preserve"> de 2026 </w:t>
      </w:r>
      <w:r w:rsidRPr="00B9658E">
        <w:rPr>
          <w:rFonts w:ascii="Garamond" w:eastAsia="Droid Sans" w:hAnsi="Garamond" w:cs="Arial"/>
          <w:kern w:val="3"/>
          <w:sz w:val="22"/>
          <w:szCs w:val="22"/>
          <w:lang w:bidi="hi-IN"/>
        </w:rPr>
        <w:t xml:space="preserve">de Inspección Vigilancia y Control al establecimiento de comercio ubicado en la </w:t>
      </w:r>
      <w:r w:rsidRPr="00B9658E">
        <w:rPr>
          <w:rFonts w:ascii="Garamond" w:hAnsi="Garamond" w:cs="Arial"/>
          <w:bCs/>
          <w:sz w:val="22"/>
          <w:szCs w:val="22"/>
        </w:rPr>
        <w:t>Ca</w:t>
      </w:r>
      <w:r>
        <w:rPr>
          <w:rFonts w:ascii="Garamond" w:hAnsi="Garamond" w:cs="Arial"/>
          <w:bCs/>
          <w:sz w:val="22"/>
          <w:szCs w:val="22"/>
        </w:rPr>
        <w:t>rrer</w:t>
      </w:r>
      <w:r w:rsidR="006A6FF0">
        <w:rPr>
          <w:rFonts w:ascii="Garamond" w:hAnsi="Garamond" w:cs="Arial"/>
          <w:bCs/>
          <w:sz w:val="22"/>
          <w:szCs w:val="22"/>
        </w:rPr>
        <w:t>a 1 B No. este No.41-30 sur</w:t>
      </w:r>
      <w:r w:rsidRPr="00B9658E">
        <w:rPr>
          <w:rFonts w:ascii="Garamond" w:hAnsi="Garamond" w:cs="Arial"/>
          <w:bCs/>
          <w:sz w:val="22"/>
          <w:szCs w:val="22"/>
        </w:rPr>
        <w:t xml:space="preserve"> </w:t>
      </w:r>
      <w:r w:rsidR="002744B6" w:rsidRPr="00B9658E">
        <w:rPr>
          <w:rFonts w:ascii="Garamond" w:hAnsi="Garamond" w:cs="Arial"/>
          <w:bCs/>
          <w:sz w:val="22"/>
          <w:szCs w:val="22"/>
        </w:rPr>
        <w:t>Este</w:t>
      </w:r>
      <w:r w:rsidR="002744B6">
        <w:rPr>
          <w:rFonts w:ascii="Garamond" w:eastAsia="Droid Sans" w:hAnsi="Garamond" w:cs="Arial"/>
          <w:kern w:val="3"/>
          <w:sz w:val="22"/>
          <w:szCs w:val="22"/>
          <w:lang w:bidi="hi-IN"/>
        </w:rPr>
        <w:t>.</w:t>
      </w:r>
      <w:r w:rsidR="002744B6" w:rsidRPr="00B9658E">
        <w:rPr>
          <w:rFonts w:ascii="Garamond" w:eastAsia="Droid Sans" w:hAnsi="Garamond" w:cs="Arial"/>
          <w:kern w:val="3"/>
          <w:sz w:val="22"/>
          <w:szCs w:val="22"/>
          <w:lang w:bidi="hi-IN"/>
        </w:rPr>
        <w:t xml:space="preserve"> Una</w:t>
      </w:r>
      <w:r w:rsidRPr="00B9658E">
        <w:rPr>
          <w:rFonts w:ascii="Garamond" w:eastAsia="Droid Sans" w:hAnsi="Garamond" w:cs="Arial"/>
          <w:kern w:val="3"/>
          <w:sz w:val="22"/>
          <w:szCs w:val="22"/>
          <w:lang w:bidi="hi-IN"/>
        </w:rPr>
        <w:t xml:space="preserve"> vez en el establecimiento se procedió a validar el cumplimiento de los requisitos </w:t>
      </w:r>
      <w:r w:rsidRPr="00B9658E">
        <w:rPr>
          <w:rFonts w:ascii="Garamond" w:eastAsia="Droid Sans" w:hAnsi="Garamond" w:cs="Arial"/>
          <w:kern w:val="3"/>
          <w:sz w:val="22"/>
          <w:szCs w:val="22"/>
          <w:lang w:bidi="hi-IN"/>
        </w:rPr>
        <w:lastRenderedPageBreak/>
        <w:t xml:space="preserve">establecidos para el ejercicio de la actividad económica. </w:t>
      </w:r>
      <w:r w:rsidRPr="00B9658E">
        <w:rPr>
          <w:rFonts w:ascii="Garamond" w:eastAsia="Droid Sans" w:hAnsi="Garamond"/>
          <w:sz w:val="22"/>
          <w:szCs w:val="22"/>
        </w:rPr>
        <w:t>Al inspeccionar el establecimiento denominado "</w:t>
      </w:r>
      <w:r w:rsidRPr="00B9658E">
        <w:rPr>
          <w:rFonts w:ascii="Garamond" w:hAnsi="Garamond" w:cs="Arial"/>
          <w:bCs/>
          <w:sz w:val="22"/>
          <w:szCs w:val="22"/>
        </w:rPr>
        <w:t xml:space="preserve"> </w:t>
      </w:r>
      <w:r w:rsidR="006A6FF0">
        <w:rPr>
          <w:rFonts w:ascii="Garamond" w:hAnsi="Garamond" w:cs="Arial"/>
          <w:b/>
          <w:sz w:val="22"/>
          <w:szCs w:val="22"/>
        </w:rPr>
        <w:t>BARNEY BEER BAR</w:t>
      </w:r>
      <w:r w:rsidRPr="00B9658E">
        <w:rPr>
          <w:rFonts w:ascii="Garamond" w:hAnsi="Garamond" w:cs="Arial"/>
          <w:bCs/>
          <w:sz w:val="22"/>
          <w:szCs w:val="22"/>
        </w:rPr>
        <w:t xml:space="preserve"> </w:t>
      </w:r>
      <w:r w:rsidRPr="00B9658E">
        <w:rPr>
          <w:rFonts w:ascii="Garamond" w:eastAsia="Droid Sans" w:hAnsi="Garamond"/>
          <w:b/>
          <w:bCs/>
          <w:sz w:val="22"/>
          <w:szCs w:val="22"/>
        </w:rPr>
        <w:t>",</w:t>
      </w:r>
      <w:r w:rsidRPr="00B9658E">
        <w:rPr>
          <w:rFonts w:ascii="Garamond" w:eastAsia="Droid Sans" w:hAnsi="Garamond"/>
          <w:sz w:val="22"/>
          <w:szCs w:val="22"/>
        </w:rPr>
        <w:t xml:space="preserve"> </w:t>
      </w:r>
      <w:r w:rsidRPr="00B9658E">
        <w:rPr>
          <w:rFonts w:ascii="Garamond" w:eastAsia="Droid Sans" w:hAnsi="Garamond"/>
          <w:sz w:val="22"/>
          <w:szCs w:val="22"/>
          <w:lang w:val="es-CO"/>
        </w:rPr>
        <w:t>E</w:t>
      </w:r>
      <w:r w:rsidR="00A920F7">
        <w:rPr>
          <w:rFonts w:ascii="Garamond" w:eastAsia="Droid Sans" w:hAnsi="Garamond"/>
          <w:sz w:val="22"/>
          <w:szCs w:val="22"/>
          <w:lang w:val="es-CO"/>
        </w:rPr>
        <w:t>n el</w:t>
      </w:r>
      <w:r w:rsidRPr="00B9658E">
        <w:rPr>
          <w:rFonts w:ascii="Garamond" w:eastAsia="Droid Sans" w:hAnsi="Garamond"/>
          <w:sz w:val="22"/>
          <w:szCs w:val="22"/>
          <w:lang w:val="es-CO"/>
        </w:rPr>
        <w:t xml:space="preserve"> cual</w:t>
      </w:r>
      <w:r w:rsidR="00A223C6">
        <w:rPr>
          <w:rFonts w:ascii="Garamond" w:eastAsia="Droid Sans" w:hAnsi="Garamond"/>
          <w:sz w:val="22"/>
          <w:szCs w:val="22"/>
          <w:lang w:val="es-CO"/>
        </w:rPr>
        <w:t xml:space="preserve"> no </w:t>
      </w:r>
      <w:r w:rsidRPr="00B9658E">
        <w:rPr>
          <w:rFonts w:ascii="Garamond" w:eastAsia="Droid Sans" w:hAnsi="Garamond"/>
          <w:sz w:val="22"/>
          <w:szCs w:val="22"/>
          <w:lang w:val="es-CO"/>
        </w:rPr>
        <w:t>acreditó el cumplimiento del artículo 87 de la Ley 1801 de 2016- Código de Seguridad y Convivencia Ciudadana.</w:t>
      </w:r>
      <w:r w:rsidRPr="00B9658E">
        <w:rPr>
          <w:rFonts w:ascii="Garamond" w:eastAsia="Droid Sans" w:hAnsi="Garamond"/>
          <w:sz w:val="22"/>
          <w:szCs w:val="22"/>
        </w:rPr>
        <w:t xml:space="preserve"> </w:t>
      </w:r>
    </w:p>
    <w:p w14:paraId="58D803AA" w14:textId="72117695" w:rsidR="00633C74" w:rsidRDefault="00633C74" w:rsidP="00F81162">
      <w:pPr>
        <w:spacing w:after="0" w:line="240" w:lineRule="auto"/>
        <w:jc w:val="both"/>
        <w:rPr>
          <w:rFonts w:ascii="Garamond" w:eastAsia="Droid Sans" w:hAnsi="Garamond"/>
          <w:sz w:val="22"/>
          <w:szCs w:val="22"/>
        </w:rPr>
      </w:pPr>
    </w:p>
    <w:p w14:paraId="3116458A" w14:textId="5FA6CA08" w:rsidR="00A223C6" w:rsidRPr="008D1A0D" w:rsidRDefault="00A223C6" w:rsidP="00A223C6">
      <w:pPr>
        <w:spacing w:line="240" w:lineRule="auto"/>
        <w:jc w:val="both"/>
        <w:rPr>
          <w:rFonts w:ascii="Garamond" w:hAnsi="Garamond"/>
          <w:color w:val="000000"/>
          <w:sz w:val="22"/>
          <w:szCs w:val="22"/>
        </w:rPr>
      </w:pPr>
      <w:r w:rsidRPr="008D1A0D">
        <w:rPr>
          <w:rFonts w:ascii="Garamond" w:hAnsi="Garamond"/>
          <w:color w:val="000000"/>
          <w:sz w:val="22"/>
          <w:szCs w:val="22"/>
        </w:rPr>
        <w:t>Por tal motivo, se realizó la remisión correspondiente a través del memorando No.</w:t>
      </w:r>
      <w:r w:rsidRPr="008D1A0D">
        <w:rPr>
          <w:rFonts w:ascii="Garamond" w:hAnsi="Garamond" w:cs="Arial"/>
          <w:sz w:val="22"/>
          <w:szCs w:val="22"/>
        </w:rPr>
        <w:t xml:space="preserve"> </w:t>
      </w:r>
      <w:r>
        <w:rPr>
          <w:rFonts w:ascii="Arial" w:hAnsi="Arial" w:cs="Arial"/>
        </w:rPr>
        <w:t>20265430081763</w:t>
      </w:r>
      <w:r w:rsidRPr="008D1A0D">
        <w:rPr>
          <w:rFonts w:ascii="Garamond" w:hAnsi="Garamond"/>
          <w:color w:val="000000"/>
          <w:sz w:val="22"/>
          <w:szCs w:val="22"/>
        </w:rPr>
        <w:t xml:space="preserve"> a la Inspección de Convivencia y Paz de San Cristóbal (Reparto), autoridad facultada para, en caso de encontrar fundamentos suficientes, disponer la suspensión definitiva de la actividad económica.</w:t>
      </w:r>
    </w:p>
    <w:p w14:paraId="4452300B" w14:textId="18335E9C" w:rsidR="00FA4556" w:rsidRDefault="00A223C6" w:rsidP="00A223C6">
      <w:pPr>
        <w:spacing w:line="240" w:lineRule="auto"/>
        <w:jc w:val="both"/>
        <w:rPr>
          <w:rFonts w:ascii="Garamond" w:eastAsia="Droid Sans" w:hAnsi="Garamond" w:cs="Arial"/>
          <w:kern w:val="3"/>
          <w:sz w:val="22"/>
          <w:szCs w:val="22"/>
          <w:lang w:bidi="hi-IN"/>
        </w:rPr>
      </w:pPr>
      <w:r w:rsidRPr="008D1A0D">
        <w:rPr>
          <w:rFonts w:ascii="Garamond" w:hAnsi="Garamond"/>
          <w:color w:val="000000"/>
          <w:sz w:val="22"/>
          <w:szCs w:val="22"/>
        </w:rPr>
        <w:t xml:space="preserve">Como consecuencia de lo anterior, se creó el Expediente No. </w:t>
      </w:r>
      <w:r w:rsidRPr="00A223C6">
        <w:rPr>
          <w:rFonts w:ascii="Garamond" w:hAnsi="Garamond"/>
          <w:color w:val="000000"/>
          <w:sz w:val="22"/>
          <w:szCs w:val="22"/>
        </w:rPr>
        <w:t>2026544490100320E,</w:t>
      </w:r>
      <w:r w:rsidRPr="008D1A0D">
        <w:rPr>
          <w:rFonts w:ascii="Garamond" w:hAnsi="Garamond"/>
          <w:color w:val="000000"/>
          <w:sz w:val="22"/>
          <w:szCs w:val="22"/>
        </w:rPr>
        <w:t xml:space="preserve"> conforme consta en el Acta de Reparto No. </w:t>
      </w:r>
      <w:r w:rsidRPr="00A223C6">
        <w:rPr>
          <w:rFonts w:ascii="Garamond" w:hAnsi="Garamond"/>
          <w:color w:val="000000"/>
          <w:sz w:val="22"/>
          <w:szCs w:val="22"/>
        </w:rPr>
        <w:t>26-L4-002168</w:t>
      </w:r>
      <w:r w:rsidRPr="008D1A0D">
        <w:rPr>
          <w:rFonts w:ascii="Garamond" w:hAnsi="Garamond"/>
          <w:color w:val="000000"/>
          <w:sz w:val="22"/>
          <w:szCs w:val="22"/>
        </w:rPr>
        <w:t>, mediante la cual se efectuó el reparto a la Inspección 4A para lo de su competencia.</w:t>
      </w:r>
      <w:r w:rsidRPr="008D1A0D">
        <w:rPr>
          <w:rFonts w:ascii="Garamond" w:eastAsia="Droid Sans" w:hAnsi="Garamond" w:cs="Arial"/>
          <w:i/>
          <w:iCs/>
          <w:kern w:val="3"/>
          <w:sz w:val="22"/>
          <w:szCs w:val="22"/>
          <w:lang w:bidi="hi-IN"/>
        </w:rPr>
        <w:t xml:space="preserve"> </w:t>
      </w:r>
      <w:r w:rsidRPr="008D1A0D">
        <w:rPr>
          <w:rFonts w:ascii="Garamond" w:hAnsi="Garamond" w:cs="Arial"/>
          <w:i/>
          <w:iCs/>
          <w:sz w:val="22"/>
          <w:szCs w:val="22"/>
          <w:lang w:val="es-CO"/>
        </w:rPr>
        <w:t>(Véase imagen anexa)</w:t>
      </w:r>
      <w:r w:rsidRPr="008D1A0D">
        <w:rPr>
          <w:rFonts w:ascii="Garamond" w:hAnsi="Garamond" w:cs="Arial"/>
          <w:sz w:val="22"/>
          <w:szCs w:val="22"/>
          <w:lang w:val="es-CO"/>
        </w:rPr>
        <w:t xml:space="preserve">. </w:t>
      </w:r>
      <w:r w:rsidRPr="008D1A0D">
        <w:rPr>
          <w:rFonts w:ascii="Garamond" w:eastAsia="Droid Sans" w:hAnsi="Garamond" w:cs="Arial"/>
          <w:kern w:val="3"/>
          <w:sz w:val="22"/>
          <w:szCs w:val="22"/>
          <w:lang w:bidi="hi-IN"/>
        </w:rPr>
        <w:t xml:space="preserve">  </w:t>
      </w:r>
    </w:p>
    <w:p w14:paraId="02FFEA74" w14:textId="331CA641" w:rsidR="00A223C6" w:rsidRPr="00A223C6" w:rsidRDefault="00A223C6" w:rsidP="00A223C6">
      <w:pPr>
        <w:spacing w:line="240" w:lineRule="auto"/>
        <w:jc w:val="both"/>
        <w:rPr>
          <w:rFonts w:ascii="Garamond" w:eastAsia="Droid Sans" w:hAnsi="Garamond" w:cs="Arial"/>
          <w:kern w:val="3"/>
          <w:sz w:val="22"/>
          <w:szCs w:val="22"/>
          <w:lang w:bidi="hi-IN"/>
        </w:rPr>
      </w:pPr>
      <w:r>
        <w:rPr>
          <w:noProof/>
        </w:rPr>
        <w:drawing>
          <wp:inline distT="0" distB="0" distL="0" distR="0" wp14:anchorId="57EF8B1D" wp14:editId="478F8788">
            <wp:extent cx="5970161" cy="3702423"/>
            <wp:effectExtent l="0" t="0" r="0" b="0"/>
            <wp:docPr id="18593931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393101" name=""/>
                    <pic:cNvPicPr/>
                  </pic:nvPicPr>
                  <pic:blipFill>
                    <a:blip r:embed="rId11"/>
                    <a:stretch>
                      <a:fillRect/>
                    </a:stretch>
                  </pic:blipFill>
                  <pic:spPr>
                    <a:xfrm>
                      <a:off x="0" y="0"/>
                      <a:ext cx="6014962" cy="3730207"/>
                    </a:xfrm>
                    <a:prstGeom prst="rect">
                      <a:avLst/>
                    </a:prstGeom>
                  </pic:spPr>
                </pic:pic>
              </a:graphicData>
            </a:graphic>
          </wp:inline>
        </w:drawing>
      </w:r>
    </w:p>
    <w:p w14:paraId="0BC8C83C" w14:textId="77777777" w:rsidR="00FA4556" w:rsidRDefault="00FA4556" w:rsidP="00A223C6">
      <w:pPr>
        <w:spacing w:after="0" w:line="240" w:lineRule="auto"/>
        <w:jc w:val="both"/>
        <w:rPr>
          <w:rFonts w:ascii="Garamond" w:hAnsi="Garamond" w:cs="Arial"/>
          <w:sz w:val="22"/>
          <w:szCs w:val="22"/>
        </w:rPr>
      </w:pPr>
      <w:bookmarkStart w:id="1" w:name="_Hlk224748221"/>
      <w:bookmarkEnd w:id="1"/>
    </w:p>
    <w:p w14:paraId="6CB59CBC" w14:textId="70D3E36D" w:rsidR="00A223C6" w:rsidRPr="002B0AC7" w:rsidRDefault="00A223C6" w:rsidP="00A223C6">
      <w:pPr>
        <w:spacing w:after="0" w:line="240" w:lineRule="auto"/>
        <w:jc w:val="both"/>
        <w:rPr>
          <w:rFonts w:ascii="Garamond" w:hAnsi="Garamond" w:cs="Arial"/>
          <w:sz w:val="22"/>
          <w:szCs w:val="22"/>
        </w:rPr>
      </w:pPr>
      <w:r w:rsidRPr="002B0AC7">
        <w:rPr>
          <w:rFonts w:ascii="Garamond" w:hAnsi="Garamond" w:cs="Arial"/>
          <w:sz w:val="22"/>
          <w:szCs w:val="22"/>
        </w:rPr>
        <w:t xml:space="preserve">Es importante señalar que la Alcaldía Local tiene competencia para realizar funciones de </w:t>
      </w:r>
      <w:r w:rsidRPr="002B0AC7">
        <w:rPr>
          <w:rFonts w:ascii="Garamond" w:hAnsi="Garamond" w:cs="Arial"/>
          <w:b/>
          <w:bCs/>
          <w:sz w:val="22"/>
          <w:szCs w:val="22"/>
        </w:rPr>
        <w:t>inspección</w:t>
      </w:r>
      <w:r w:rsidRPr="002B0AC7">
        <w:rPr>
          <w:rFonts w:ascii="Garamond" w:hAnsi="Garamond" w:cs="Arial"/>
          <w:sz w:val="22"/>
          <w:szCs w:val="22"/>
        </w:rPr>
        <w:t xml:space="preserve"> (examen de lugares o elementos con fines de verificación) y </w:t>
      </w:r>
      <w:r w:rsidRPr="002B0AC7">
        <w:rPr>
          <w:rFonts w:ascii="Garamond" w:hAnsi="Garamond" w:cs="Arial"/>
          <w:b/>
          <w:bCs/>
          <w:sz w:val="22"/>
          <w:szCs w:val="22"/>
        </w:rPr>
        <w:t xml:space="preserve">vigilancia </w:t>
      </w:r>
      <w:r w:rsidRPr="002B0AC7">
        <w:rPr>
          <w:rFonts w:ascii="Garamond" w:hAnsi="Garamond" w:cs="Arial"/>
          <w:sz w:val="22"/>
          <w:szCs w:val="22"/>
        </w:rPr>
        <w:t xml:space="preserve">(supervisión del cumplimiento de normas de convivencia). No obstante, el </w:t>
      </w:r>
      <w:r w:rsidRPr="002B0AC7">
        <w:rPr>
          <w:rFonts w:ascii="Garamond" w:hAnsi="Garamond" w:cs="Arial"/>
          <w:b/>
          <w:bCs/>
          <w:sz w:val="22"/>
          <w:szCs w:val="22"/>
        </w:rPr>
        <w:t>control</w:t>
      </w:r>
      <w:r w:rsidRPr="002B0AC7">
        <w:rPr>
          <w:rFonts w:ascii="Garamond" w:hAnsi="Garamond" w:cs="Arial"/>
          <w:sz w:val="22"/>
          <w:szCs w:val="22"/>
        </w:rPr>
        <w:t xml:space="preserve"> por infracciones al Código Nacional de Seguridad y Convivencia por medio de la medida correctiva de suspensión temporal de la actividad económica a un establecimiento de comercio le corresponde a la Policía Nacional</w:t>
      </w:r>
      <w:r w:rsidRPr="002B0AC7">
        <w:rPr>
          <w:rStyle w:val="Refdenotaalpie"/>
          <w:rFonts w:ascii="Garamond" w:hAnsi="Garamond" w:cs="Arial"/>
          <w:sz w:val="22"/>
          <w:szCs w:val="22"/>
        </w:rPr>
        <w:footnoteReference w:id="1"/>
      </w:r>
      <w:r w:rsidRPr="002B0AC7">
        <w:rPr>
          <w:rFonts w:ascii="Garamond" w:hAnsi="Garamond" w:cs="Arial"/>
          <w:sz w:val="22"/>
          <w:szCs w:val="22"/>
        </w:rPr>
        <w:t xml:space="preserve"> . Por su parte, la suspensión definitiva de la actividad económica es competencia de las Inspecciones de Convivencia y Paz</w:t>
      </w:r>
      <w:r w:rsidRPr="002B0AC7">
        <w:rPr>
          <w:rStyle w:val="Refdenotaalpie"/>
          <w:rFonts w:ascii="Garamond" w:hAnsi="Garamond" w:cs="Arial"/>
          <w:sz w:val="22"/>
          <w:szCs w:val="22"/>
        </w:rPr>
        <w:footnoteReference w:id="2"/>
      </w:r>
      <w:r w:rsidRPr="002B0AC7">
        <w:rPr>
          <w:rFonts w:ascii="Garamond" w:hAnsi="Garamond" w:cs="Arial"/>
          <w:sz w:val="22"/>
          <w:szCs w:val="22"/>
        </w:rPr>
        <w:t xml:space="preserve">  </w:t>
      </w:r>
    </w:p>
    <w:p w14:paraId="0E4AD342" w14:textId="77777777" w:rsidR="00A223C6" w:rsidRDefault="00A223C6" w:rsidP="00A223C6">
      <w:pPr>
        <w:shd w:val="clear" w:color="auto" w:fill="FFFFFF"/>
        <w:suppressAutoHyphens w:val="0"/>
        <w:spacing w:after="0" w:line="240" w:lineRule="auto"/>
        <w:jc w:val="both"/>
        <w:rPr>
          <w:rFonts w:ascii="Garamond" w:hAnsi="Garamond" w:cs="Arial"/>
          <w:sz w:val="22"/>
          <w:szCs w:val="22"/>
        </w:rPr>
      </w:pPr>
    </w:p>
    <w:p w14:paraId="47D16919" w14:textId="77777777" w:rsidR="00FA4556" w:rsidRDefault="00FA4556" w:rsidP="00A223C6">
      <w:pPr>
        <w:shd w:val="clear" w:color="auto" w:fill="FFFFFF"/>
        <w:suppressAutoHyphens w:val="0"/>
        <w:spacing w:after="0" w:line="240" w:lineRule="auto"/>
        <w:jc w:val="both"/>
        <w:rPr>
          <w:rFonts w:ascii="Garamond" w:hAnsi="Garamond" w:cs="Arial"/>
          <w:sz w:val="22"/>
          <w:szCs w:val="22"/>
          <w:lang w:val="es-CO"/>
        </w:rPr>
      </w:pPr>
    </w:p>
    <w:p w14:paraId="3CD18BBC" w14:textId="77777777" w:rsidR="00FA4556" w:rsidRDefault="00FA4556" w:rsidP="00A223C6">
      <w:pPr>
        <w:shd w:val="clear" w:color="auto" w:fill="FFFFFF"/>
        <w:suppressAutoHyphens w:val="0"/>
        <w:spacing w:after="0" w:line="240" w:lineRule="auto"/>
        <w:jc w:val="both"/>
        <w:rPr>
          <w:rFonts w:ascii="Garamond" w:hAnsi="Garamond" w:cs="Arial"/>
          <w:sz w:val="22"/>
          <w:szCs w:val="22"/>
          <w:lang w:val="es-CO"/>
        </w:rPr>
      </w:pPr>
    </w:p>
    <w:p w14:paraId="6797414C" w14:textId="4DEA7075" w:rsidR="00A223C6" w:rsidRPr="002B0AC7" w:rsidRDefault="00A223C6" w:rsidP="00A223C6">
      <w:pPr>
        <w:shd w:val="clear" w:color="auto" w:fill="FFFFFF"/>
        <w:suppressAutoHyphens w:val="0"/>
        <w:spacing w:after="0" w:line="240" w:lineRule="auto"/>
        <w:jc w:val="both"/>
        <w:rPr>
          <w:rFonts w:ascii="Garamond" w:hAnsi="Garamond" w:cs="Arial"/>
          <w:sz w:val="22"/>
          <w:szCs w:val="22"/>
          <w:lang w:val="es-CO"/>
        </w:rPr>
      </w:pPr>
      <w:r w:rsidRPr="002B0AC7">
        <w:rPr>
          <w:rFonts w:ascii="Garamond" w:hAnsi="Garamond" w:cs="Arial"/>
          <w:sz w:val="22"/>
          <w:szCs w:val="22"/>
          <w:lang w:val="es-CO"/>
        </w:rPr>
        <w:t>De esta forma damos respuesta a su petición no sin antes recordarle que trabajamos en equipo con la institucionalidad y la ciudadanía para hacer de la localidad de San Cristóbal un territorio de oportunidades.</w:t>
      </w:r>
    </w:p>
    <w:p w14:paraId="30B0F4E6" w14:textId="77777777" w:rsidR="00A223C6" w:rsidRPr="002B0AC7" w:rsidRDefault="00A223C6" w:rsidP="00A223C6">
      <w:pPr>
        <w:tabs>
          <w:tab w:val="left" w:pos="3210"/>
        </w:tabs>
        <w:spacing w:after="0" w:line="240" w:lineRule="auto"/>
        <w:jc w:val="both"/>
        <w:rPr>
          <w:rFonts w:ascii="Garamond" w:hAnsi="Garamond" w:cs="Arial"/>
          <w:sz w:val="22"/>
          <w:szCs w:val="22"/>
          <w:lang w:val="es-CO"/>
        </w:rPr>
      </w:pPr>
    </w:p>
    <w:p w14:paraId="0FAFF1CD" w14:textId="77777777" w:rsidR="00A223C6" w:rsidRPr="002B0AC7" w:rsidRDefault="00A223C6" w:rsidP="00A223C6">
      <w:pPr>
        <w:shd w:val="clear" w:color="auto" w:fill="FFFFFF"/>
        <w:suppressAutoHyphens w:val="0"/>
        <w:spacing w:after="0" w:line="240" w:lineRule="auto"/>
        <w:jc w:val="both"/>
        <w:rPr>
          <w:rFonts w:ascii="Garamond" w:hAnsi="Garamond" w:cs="Arial"/>
          <w:color w:val="00000A"/>
          <w:sz w:val="22"/>
          <w:szCs w:val="22"/>
        </w:rPr>
      </w:pPr>
      <w:r w:rsidRPr="002B0AC7">
        <w:rPr>
          <w:rFonts w:ascii="Garamond" w:hAnsi="Garamond" w:cs="Arial"/>
          <w:color w:val="00000A"/>
          <w:sz w:val="22"/>
          <w:szCs w:val="22"/>
        </w:rPr>
        <w:t>Cordialmente,</w:t>
      </w:r>
    </w:p>
    <w:p w14:paraId="6BDBFB92" w14:textId="77777777" w:rsidR="00A223C6" w:rsidRPr="002B0AC7" w:rsidRDefault="00A223C6" w:rsidP="00A223C6">
      <w:pPr>
        <w:shd w:val="clear" w:color="auto" w:fill="FFFFFF"/>
        <w:suppressAutoHyphens w:val="0"/>
        <w:spacing w:after="0" w:line="240" w:lineRule="auto"/>
        <w:jc w:val="both"/>
        <w:rPr>
          <w:rFonts w:ascii="Garamond" w:hAnsi="Garamond" w:cs="Arial"/>
          <w:sz w:val="22"/>
          <w:szCs w:val="22"/>
          <w:lang w:val="es-CO"/>
        </w:rPr>
      </w:pPr>
      <w:r w:rsidRPr="002B0AC7">
        <w:rPr>
          <w:rFonts w:ascii="Garamond" w:hAnsi="Garamond" w:cs="Arial"/>
          <w:sz w:val="22"/>
          <w:szCs w:val="22"/>
          <w:lang w:val="es-CO"/>
        </w:rPr>
        <w:t xml:space="preserve"> </w:t>
      </w:r>
    </w:p>
    <w:p w14:paraId="714EEF6C" w14:textId="77777777" w:rsidR="00A223C6" w:rsidRPr="002B0AC7" w:rsidRDefault="00A223C6" w:rsidP="00A223C6">
      <w:pPr>
        <w:tabs>
          <w:tab w:val="left" w:pos="1267"/>
        </w:tabs>
        <w:spacing w:after="0" w:line="240" w:lineRule="auto"/>
        <w:jc w:val="both"/>
        <w:rPr>
          <w:rFonts w:ascii="Garamond" w:eastAsia="Arial Narrow" w:hAnsi="Garamond" w:cs="Arial"/>
          <w:b/>
          <w:color w:val="000000"/>
          <w:sz w:val="22"/>
          <w:szCs w:val="22"/>
        </w:rPr>
      </w:pPr>
    </w:p>
    <w:p w14:paraId="7C43E4E9" w14:textId="77777777" w:rsidR="00A223C6" w:rsidRDefault="00A223C6" w:rsidP="00A223C6">
      <w:pPr>
        <w:tabs>
          <w:tab w:val="left" w:pos="1267"/>
        </w:tabs>
        <w:spacing w:after="0" w:line="240" w:lineRule="auto"/>
        <w:jc w:val="both"/>
        <w:rPr>
          <w:rFonts w:ascii="Garamond" w:eastAsia="Arial Narrow" w:hAnsi="Garamond" w:cs="Arial"/>
          <w:b/>
          <w:color w:val="000000"/>
          <w:sz w:val="22"/>
          <w:szCs w:val="22"/>
        </w:rPr>
      </w:pPr>
    </w:p>
    <w:p w14:paraId="63B21504" w14:textId="77777777" w:rsidR="00FA4556" w:rsidRDefault="00FA4556" w:rsidP="00A223C6">
      <w:pPr>
        <w:tabs>
          <w:tab w:val="left" w:pos="1267"/>
        </w:tabs>
        <w:spacing w:after="0" w:line="240" w:lineRule="auto"/>
        <w:jc w:val="both"/>
        <w:rPr>
          <w:rFonts w:ascii="Garamond" w:eastAsia="Arial Narrow" w:hAnsi="Garamond" w:cs="Arial"/>
          <w:b/>
          <w:color w:val="000000"/>
          <w:sz w:val="22"/>
          <w:szCs w:val="22"/>
        </w:rPr>
      </w:pPr>
    </w:p>
    <w:p w14:paraId="603FE1E9" w14:textId="77777777" w:rsidR="00606416" w:rsidRPr="004E3D22" w:rsidRDefault="00606416" w:rsidP="00606416">
      <w:pPr>
        <w:tabs>
          <w:tab w:val="left" w:pos="1267"/>
        </w:tabs>
        <w:spacing w:after="0" w:line="240" w:lineRule="exact"/>
        <w:jc w:val="both"/>
        <w:rPr>
          <w:rFonts w:ascii="Garamond" w:eastAsia="Arial Narrow" w:hAnsi="Garamond" w:cs="Arial"/>
          <w:b/>
          <w:color w:val="000000"/>
          <w:sz w:val="24"/>
          <w:szCs w:val="24"/>
        </w:rPr>
      </w:pPr>
      <w:r w:rsidRPr="004E3D22">
        <w:rPr>
          <w:rFonts w:ascii="Garamond" w:eastAsia="Arial Narrow" w:hAnsi="Garamond" w:cs="Arial"/>
          <w:b/>
          <w:color w:val="000000"/>
          <w:sz w:val="24"/>
          <w:szCs w:val="24"/>
        </w:rPr>
        <w:t>CARLOS HERNANDO MACIAS MONTOYA</w:t>
      </w:r>
    </w:p>
    <w:p w14:paraId="0DCA8456" w14:textId="3EE1E15A" w:rsidR="00606416" w:rsidRPr="004E3D22" w:rsidRDefault="00606416" w:rsidP="00606416">
      <w:pPr>
        <w:tabs>
          <w:tab w:val="left" w:pos="1267"/>
        </w:tabs>
        <w:spacing w:after="0" w:line="240" w:lineRule="exact"/>
        <w:jc w:val="both"/>
        <w:rPr>
          <w:rFonts w:ascii="Garamond" w:eastAsia="Arial Narrow" w:hAnsi="Garamond" w:cs="Arial"/>
          <w:bCs/>
          <w:color w:val="000000"/>
          <w:sz w:val="24"/>
          <w:szCs w:val="24"/>
        </w:rPr>
      </w:pPr>
      <w:r w:rsidRPr="004E3D22">
        <w:rPr>
          <w:rFonts w:ascii="Garamond" w:eastAsia="Arial Narrow" w:hAnsi="Garamond" w:cs="Arial"/>
          <w:bCs/>
          <w:color w:val="000000"/>
          <w:sz w:val="24"/>
          <w:szCs w:val="24"/>
        </w:rPr>
        <w:t xml:space="preserve">Alcalde Local de San Cristóbal </w:t>
      </w:r>
    </w:p>
    <w:p w14:paraId="2D437ECE" w14:textId="7A8F0A2A" w:rsidR="00606416" w:rsidRPr="004E3D22" w:rsidRDefault="00606416" w:rsidP="00606416">
      <w:pPr>
        <w:tabs>
          <w:tab w:val="left" w:pos="1267"/>
        </w:tabs>
        <w:spacing w:after="0" w:line="240" w:lineRule="exact"/>
        <w:jc w:val="both"/>
        <w:rPr>
          <w:rFonts w:ascii="Garamond" w:eastAsia="Arial Narrow" w:hAnsi="Garamond" w:cs="Arial"/>
          <w:bCs/>
          <w:color w:val="000000"/>
          <w:sz w:val="24"/>
          <w:szCs w:val="24"/>
        </w:rPr>
      </w:pPr>
      <w:r>
        <w:rPr>
          <w:rFonts w:ascii="Garamond" w:hAnsi="Garamond" w:cs="Arial"/>
          <w:iCs/>
          <w:noProof/>
          <w:sz w:val="18"/>
          <w:szCs w:val="18"/>
          <w:lang w:val="es-CO"/>
        </w:rPr>
        <w:drawing>
          <wp:anchor distT="0" distB="0" distL="114300" distR="114300" simplePos="0" relativeHeight="251659264" behindDoc="1" locked="0" layoutInCell="1" allowOverlap="1" wp14:anchorId="684EF339" wp14:editId="5C85F09B">
            <wp:simplePos x="0" y="0"/>
            <wp:positionH relativeFrom="margin">
              <wp:posOffset>2529840</wp:posOffset>
            </wp:positionH>
            <wp:positionV relativeFrom="paragraph">
              <wp:posOffset>48932</wp:posOffset>
            </wp:positionV>
            <wp:extent cx="613410" cy="609600"/>
            <wp:effectExtent l="0" t="0" r="0" b="0"/>
            <wp:wrapTight wrapText="bothSides">
              <wp:wrapPolygon edited="0">
                <wp:start x="2683" y="8775"/>
                <wp:lineTo x="2683" y="14850"/>
                <wp:lineTo x="6037" y="14850"/>
                <wp:lineTo x="12745" y="13500"/>
                <wp:lineTo x="14758" y="10800"/>
                <wp:lineTo x="11404" y="8775"/>
                <wp:lineTo x="2683" y="8775"/>
              </wp:wrapPolygon>
            </wp:wrapTight>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3410" cy="609600"/>
                    </a:xfrm>
                    <a:prstGeom prst="rect">
                      <a:avLst/>
                    </a:prstGeom>
                  </pic:spPr>
                </pic:pic>
              </a:graphicData>
            </a:graphic>
            <wp14:sizeRelH relativeFrom="margin">
              <wp14:pctWidth>0</wp14:pctWidth>
            </wp14:sizeRelH>
            <wp14:sizeRelV relativeFrom="margin">
              <wp14:pctHeight>0</wp14:pctHeight>
            </wp14:sizeRelV>
          </wp:anchor>
        </w:drawing>
      </w:r>
      <w:hyperlink r:id="rId13" w:history="1">
        <w:r w:rsidRPr="004E3D22">
          <w:rPr>
            <w:rStyle w:val="Hipervnculo"/>
            <w:rFonts w:ascii="Garamond" w:hAnsi="Garamond" w:cs="Arial"/>
            <w:sz w:val="24"/>
            <w:szCs w:val="24"/>
            <w:lang w:val="es-CO"/>
          </w:rPr>
          <w:t>alcalde.scristobal@gobiernobogota.gov.co</w:t>
        </w:r>
      </w:hyperlink>
      <w:r w:rsidRPr="004E3D22">
        <w:rPr>
          <w:rFonts w:ascii="Garamond" w:hAnsi="Garamond" w:cs="Arial"/>
          <w:sz w:val="24"/>
          <w:szCs w:val="24"/>
          <w:lang w:val="es-CO"/>
        </w:rPr>
        <w:t xml:space="preserve">   </w:t>
      </w:r>
    </w:p>
    <w:p w14:paraId="11647B15" w14:textId="77777777" w:rsidR="00606416" w:rsidRPr="004E3D22" w:rsidRDefault="00606416" w:rsidP="00606416">
      <w:pPr>
        <w:tabs>
          <w:tab w:val="center" w:pos="4702"/>
        </w:tabs>
        <w:spacing w:after="0" w:line="240" w:lineRule="exact"/>
        <w:jc w:val="both"/>
        <w:rPr>
          <w:rFonts w:ascii="Garamond" w:hAnsi="Garamond" w:cs="Arial"/>
          <w:sz w:val="24"/>
          <w:szCs w:val="24"/>
          <w:lang w:val="es-CO"/>
        </w:rPr>
      </w:pPr>
    </w:p>
    <w:p w14:paraId="56D28ABA" w14:textId="77777777" w:rsidR="00606416" w:rsidRPr="00017B26" w:rsidRDefault="00606416" w:rsidP="00606416">
      <w:pPr>
        <w:tabs>
          <w:tab w:val="center" w:pos="4702"/>
        </w:tabs>
        <w:spacing w:after="0" w:line="240" w:lineRule="exact"/>
        <w:jc w:val="both"/>
        <w:rPr>
          <w:rFonts w:ascii="Garamond" w:hAnsi="Garamond" w:cs="Arial"/>
          <w:noProof/>
          <w:sz w:val="18"/>
          <w:szCs w:val="18"/>
          <w:lang w:val="es-CO" w:eastAsia="es-CO"/>
        </w:rPr>
      </w:pPr>
      <w:r w:rsidRPr="00017B26">
        <w:rPr>
          <w:rFonts w:ascii="Garamond" w:hAnsi="Garamond" w:cs="Arial"/>
          <w:sz w:val="18"/>
          <w:szCs w:val="18"/>
          <w:lang w:val="es-CO"/>
        </w:rPr>
        <w:t xml:space="preserve">Proyectó: </w:t>
      </w:r>
      <w:r>
        <w:rPr>
          <w:rFonts w:ascii="Garamond" w:hAnsi="Garamond" w:cs="Arial"/>
          <w:sz w:val="18"/>
          <w:szCs w:val="18"/>
          <w:lang w:val="es-CO"/>
        </w:rPr>
        <w:t>Yurley Liliana Hurtado León</w:t>
      </w:r>
      <w:r w:rsidRPr="00017B26">
        <w:rPr>
          <w:rFonts w:ascii="Garamond" w:hAnsi="Garamond" w:cs="Arial"/>
          <w:sz w:val="18"/>
          <w:szCs w:val="18"/>
          <w:lang w:val="es-CO"/>
        </w:rPr>
        <w:t xml:space="preserve"> –CPS </w:t>
      </w:r>
      <w:r>
        <w:rPr>
          <w:rFonts w:ascii="Garamond" w:hAnsi="Garamond" w:cs="Arial"/>
          <w:sz w:val="18"/>
          <w:szCs w:val="18"/>
          <w:lang w:val="es-CO"/>
        </w:rPr>
        <w:t>786</w:t>
      </w:r>
      <w:r w:rsidRPr="00017B26">
        <w:rPr>
          <w:rFonts w:ascii="Garamond" w:hAnsi="Garamond" w:cs="Arial"/>
          <w:sz w:val="18"/>
          <w:szCs w:val="18"/>
          <w:lang w:val="es-CO"/>
        </w:rPr>
        <w:t>-202</w:t>
      </w:r>
      <w:r>
        <w:rPr>
          <w:rFonts w:ascii="Garamond" w:hAnsi="Garamond" w:cs="Arial"/>
          <w:sz w:val="18"/>
          <w:szCs w:val="18"/>
          <w:lang w:val="es-CO"/>
        </w:rPr>
        <w:t>6</w:t>
      </w:r>
    </w:p>
    <w:p w14:paraId="6620E0F4" w14:textId="77777777" w:rsidR="00606416" w:rsidRPr="00017B26" w:rsidRDefault="00606416" w:rsidP="00606416">
      <w:pPr>
        <w:tabs>
          <w:tab w:val="center" w:pos="4702"/>
        </w:tabs>
        <w:spacing w:after="0" w:line="240" w:lineRule="exact"/>
        <w:ind w:left="-680"/>
        <w:jc w:val="both"/>
        <w:rPr>
          <w:rFonts w:ascii="Garamond" w:hAnsi="Garamond" w:cs="Arial"/>
          <w:noProof/>
          <w:sz w:val="18"/>
          <w:szCs w:val="18"/>
          <w:lang w:val="es-CO" w:eastAsia="es-CO"/>
        </w:rPr>
      </w:pPr>
      <w:r>
        <w:rPr>
          <w:rFonts w:ascii="Garamond" w:hAnsi="Garamond" w:cs="Arial"/>
          <w:noProof/>
          <w:sz w:val="18"/>
          <w:szCs w:val="18"/>
          <w:lang w:val="es-CO" w:eastAsia="es-CO"/>
        </w:rPr>
        <w:drawing>
          <wp:inline distT="0" distB="0" distL="0" distR="0" wp14:anchorId="1D8CEFBB" wp14:editId="42D5884A">
            <wp:extent cx="365760" cy="133985"/>
            <wp:effectExtent l="0" t="0" r="0" b="0"/>
            <wp:docPr id="35205284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585" cy="138683"/>
                    </a:xfrm>
                    <a:prstGeom prst="rect">
                      <a:avLst/>
                    </a:prstGeom>
                    <a:noFill/>
                  </pic:spPr>
                </pic:pic>
              </a:graphicData>
            </a:graphic>
          </wp:inline>
        </w:drawing>
      </w:r>
      <w:r>
        <w:rPr>
          <w:rFonts w:ascii="Garamond" w:hAnsi="Garamond" w:cs="Arial"/>
          <w:noProof/>
          <w:sz w:val="18"/>
          <w:szCs w:val="18"/>
          <w:lang w:val="es-CO" w:eastAsia="es-CO"/>
        </w:rPr>
        <w:t xml:space="preserve"> </w:t>
      </w:r>
      <w:r w:rsidRPr="00017B26">
        <w:rPr>
          <w:rFonts w:ascii="Garamond" w:hAnsi="Garamond" w:cs="Arial"/>
          <w:noProof/>
          <w:sz w:val="18"/>
          <w:szCs w:val="18"/>
          <w:lang w:val="es-CO" w:eastAsia="es-CO"/>
        </w:rPr>
        <w:t>Revisó: Cristian Sneider Porras Gómez- CPS-6</w:t>
      </w:r>
      <w:r>
        <w:rPr>
          <w:rFonts w:ascii="Garamond" w:hAnsi="Garamond" w:cs="Arial"/>
          <w:noProof/>
          <w:sz w:val="18"/>
          <w:szCs w:val="18"/>
          <w:lang w:val="es-CO" w:eastAsia="es-CO"/>
        </w:rPr>
        <w:t>12</w:t>
      </w:r>
      <w:r w:rsidRPr="00017B26">
        <w:rPr>
          <w:rFonts w:ascii="Garamond" w:hAnsi="Garamond" w:cs="Arial"/>
          <w:noProof/>
          <w:sz w:val="18"/>
          <w:szCs w:val="18"/>
          <w:lang w:val="es-CO" w:eastAsia="es-CO"/>
        </w:rPr>
        <w:t>-202</w:t>
      </w:r>
      <w:r>
        <w:rPr>
          <w:rFonts w:ascii="Garamond" w:hAnsi="Garamond" w:cs="Arial"/>
          <w:noProof/>
          <w:sz w:val="18"/>
          <w:szCs w:val="18"/>
          <w:lang w:val="es-CO" w:eastAsia="es-CO"/>
        </w:rPr>
        <w:t>6</w:t>
      </w:r>
    </w:p>
    <w:p w14:paraId="1662D340" w14:textId="77777777" w:rsidR="00606416" w:rsidRDefault="00606416" w:rsidP="00606416">
      <w:pPr>
        <w:spacing w:after="0" w:line="240" w:lineRule="exact"/>
        <w:ind w:left="3538" w:hanging="3538"/>
        <w:jc w:val="both"/>
        <w:rPr>
          <w:rFonts w:ascii="Garamond" w:hAnsi="Garamond" w:cs="Arial"/>
          <w:iCs/>
          <w:sz w:val="18"/>
          <w:szCs w:val="18"/>
          <w:lang w:val="es-CO"/>
        </w:rPr>
      </w:pPr>
      <w:r w:rsidRPr="00BA15AE">
        <w:rPr>
          <w:rFonts w:ascii="Garamond" w:hAnsi="Garamond" w:cs="Arial"/>
          <w:iCs/>
          <w:sz w:val="18"/>
          <w:szCs w:val="18"/>
          <w:lang w:val="es-CO"/>
        </w:rPr>
        <w:t xml:space="preserve">Revisó: Cindy Stefany Heredia Leguizamón - CPS- 300 </w:t>
      </w:r>
      <w:r>
        <w:rPr>
          <w:rFonts w:ascii="Garamond" w:hAnsi="Garamond" w:cs="Arial"/>
          <w:iCs/>
          <w:sz w:val="18"/>
          <w:szCs w:val="18"/>
          <w:lang w:val="es-CO"/>
        </w:rPr>
        <w:t>–</w:t>
      </w:r>
      <w:r w:rsidRPr="00BA15AE">
        <w:rPr>
          <w:rFonts w:ascii="Garamond" w:hAnsi="Garamond" w:cs="Arial"/>
          <w:iCs/>
          <w:sz w:val="18"/>
          <w:szCs w:val="18"/>
          <w:lang w:val="es-CO"/>
        </w:rPr>
        <w:t xml:space="preserve"> 2026</w:t>
      </w:r>
    </w:p>
    <w:p w14:paraId="7E4B57ED" w14:textId="66B59C73" w:rsidR="00C32332" w:rsidRPr="00F87D15" w:rsidRDefault="00C32332" w:rsidP="00606416">
      <w:pPr>
        <w:tabs>
          <w:tab w:val="left" w:pos="1267"/>
        </w:tabs>
        <w:spacing w:after="0" w:line="240" w:lineRule="auto"/>
        <w:jc w:val="both"/>
        <w:rPr>
          <w:rFonts w:ascii="Garamond" w:hAnsi="Garamond" w:cs="Arial"/>
          <w:iCs/>
          <w:sz w:val="18"/>
          <w:szCs w:val="18"/>
          <w:lang w:val="es-CO"/>
        </w:rPr>
      </w:pPr>
    </w:p>
    <w:sectPr w:rsidR="00C32332" w:rsidRPr="00F87D15" w:rsidSect="00053616">
      <w:headerReference w:type="even" r:id="rId15"/>
      <w:headerReference w:type="default" r:id="rId16"/>
      <w:footerReference w:type="even" r:id="rId17"/>
      <w:footerReference w:type="default" r:id="rId18"/>
      <w:headerReference w:type="first" r:id="rId19"/>
      <w:footerReference w:type="first" r:id="rId2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1E04A" w14:textId="77777777" w:rsidR="00BE4E36" w:rsidRDefault="00BE4E36" w:rsidP="0001578B">
      <w:pPr>
        <w:spacing w:after="0" w:line="240" w:lineRule="auto"/>
      </w:pPr>
      <w:r>
        <w:separator/>
      </w:r>
    </w:p>
  </w:endnote>
  <w:endnote w:type="continuationSeparator" w:id="0">
    <w:p w14:paraId="02D379DA" w14:textId="77777777" w:rsidR="00BE4E36" w:rsidRDefault="00BE4E36"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charset w:val="00"/>
    <w:family w:val="auto"/>
    <w:pitch w:val="variable"/>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4A792" w14:textId="77777777" w:rsidR="0031151C" w:rsidRDefault="0031151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185269AC" w:rsidR="00392EAA" w:rsidRDefault="00485B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586E7A28" wp14:editId="62175A74">
              <wp:simplePos x="0" y="0"/>
              <wp:positionH relativeFrom="column">
                <wp:posOffset>1577340</wp:posOffset>
              </wp:positionH>
              <wp:positionV relativeFrom="paragraph">
                <wp:posOffset>-245745</wp:posOffset>
              </wp:positionV>
              <wp:extent cx="2647950" cy="876300"/>
              <wp:effectExtent l="0" t="0" r="0" b="0"/>
              <wp:wrapThrough wrapText="bothSides">
                <wp:wrapPolygon edited="0">
                  <wp:start x="0" y="0"/>
                  <wp:lineTo x="0" y="21130"/>
                  <wp:lineTo x="21445" y="21130"/>
                  <wp:lineTo x="2144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586E7A28" id="Rectangle 8" o:spid="_x0000_s1030" style="position:absolute;left:0;text-align:left;margin-left:124.2pt;margin-top:-19.35pt;width:208.5pt;height: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" stroked="f">
              <v:textbox inset="2.5575mm,1.2875mm,2.5575mm,1.2875mm">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2CACB032">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602A4ABC"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9DFA7" w14:textId="77777777" w:rsidR="0031151C" w:rsidRDefault="0031151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E0056" w14:textId="77777777" w:rsidR="00BE4E36" w:rsidRDefault="00BE4E36" w:rsidP="0001578B">
      <w:pPr>
        <w:spacing w:after="0" w:line="240" w:lineRule="auto"/>
      </w:pPr>
      <w:r>
        <w:separator/>
      </w:r>
    </w:p>
  </w:footnote>
  <w:footnote w:type="continuationSeparator" w:id="0">
    <w:p w14:paraId="088A41EE" w14:textId="77777777" w:rsidR="00BE4E36" w:rsidRDefault="00BE4E36" w:rsidP="0001578B">
      <w:pPr>
        <w:spacing w:after="0" w:line="240" w:lineRule="auto"/>
      </w:pPr>
      <w:r>
        <w:continuationSeparator/>
      </w:r>
    </w:p>
  </w:footnote>
  <w:footnote w:id="1">
    <w:p w14:paraId="53B1C763" w14:textId="77777777" w:rsidR="00A223C6" w:rsidRPr="00FB4648" w:rsidRDefault="00A223C6" w:rsidP="00A223C6">
      <w:pPr>
        <w:pStyle w:val="Textonotapie"/>
        <w:rPr>
          <w:rFonts w:ascii="Garamond" w:hAnsi="Garamond"/>
          <w:sz w:val="16"/>
          <w:szCs w:val="16"/>
          <w:lang w:val="es-CO"/>
        </w:rPr>
      </w:pPr>
      <w:r w:rsidRPr="00FB4648">
        <w:rPr>
          <w:rStyle w:val="Refdenotaalpie"/>
          <w:rFonts w:ascii="Garamond" w:hAnsi="Garamond"/>
          <w:sz w:val="16"/>
          <w:szCs w:val="16"/>
        </w:rPr>
        <w:footnoteRef/>
      </w:r>
      <w:r w:rsidRPr="00FB4648">
        <w:rPr>
          <w:rFonts w:ascii="Garamond" w:hAnsi="Garamond"/>
          <w:sz w:val="16"/>
          <w:szCs w:val="16"/>
        </w:rPr>
        <w:t xml:space="preserve"> Artículo 206 de la Ley 1801 de 2016</w:t>
      </w:r>
    </w:p>
  </w:footnote>
  <w:footnote w:id="2">
    <w:p w14:paraId="663B0DD5" w14:textId="77777777" w:rsidR="00A223C6" w:rsidRPr="00F757C7" w:rsidRDefault="00A223C6" w:rsidP="00A223C6">
      <w:pPr>
        <w:pStyle w:val="Textonotapie"/>
        <w:rPr>
          <w:lang w:val="es-CO"/>
        </w:rPr>
      </w:pPr>
      <w:r w:rsidRPr="00F757C7">
        <w:rPr>
          <w:rStyle w:val="Refdenotaalpie"/>
          <w:rFonts w:ascii="Arial" w:hAnsi="Arial" w:cs="Arial"/>
          <w:sz w:val="16"/>
          <w:szCs w:val="16"/>
        </w:rPr>
        <w:footnoteRef/>
      </w:r>
      <w:r w:rsidRPr="00F757C7">
        <w:rPr>
          <w:rFonts w:ascii="Arial" w:hAnsi="Arial" w:cs="Arial"/>
          <w:sz w:val="16"/>
          <w:szCs w:val="16"/>
        </w:rPr>
        <w:t xml:space="preserve"> </w:t>
      </w:r>
      <w:r w:rsidRPr="00FB4648">
        <w:rPr>
          <w:rFonts w:ascii="Garamond" w:hAnsi="Garamond"/>
          <w:sz w:val="16"/>
          <w:szCs w:val="16"/>
        </w:rPr>
        <w:t>Artículo 20</w:t>
      </w:r>
      <w:r>
        <w:rPr>
          <w:rFonts w:ascii="Garamond" w:hAnsi="Garamond"/>
          <w:sz w:val="16"/>
          <w:szCs w:val="16"/>
        </w:rPr>
        <w:t>9</w:t>
      </w:r>
      <w:r w:rsidRPr="00FB4648">
        <w:rPr>
          <w:rFonts w:ascii="Garamond" w:hAnsi="Garamond"/>
          <w:sz w:val="16"/>
          <w:szCs w:val="16"/>
        </w:rPr>
        <w:t xml:space="preserve"> de la Ley 1801 de 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D2A20" w14:textId="77777777" w:rsidR="0031151C" w:rsidRDefault="0031151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20265430204281</w:t>
                          </w:r>
                        </w:p>
                        <w:p w14:paraId="44BD77F0" w14:textId="77777777" w:rsidR="00392EAA" w:rsidRDefault="00392EAA" w:rsidP="00233A4C">
                          <w:pPr>
                            <w:spacing w:after="0"/>
                            <w:rPr>
                              <w:rFonts w:ascii="Arial" w:hAnsi="Arial" w:cs="Arial"/>
                            </w:rPr>
                          </w:pPr>
                          <w:r>
                            <w:rPr>
                              <w:rFonts w:ascii="Arial" w:hAnsi="Arial" w:cs="Arial"/>
                            </w:rPr>
                            <w:t>Fecha: 25-05-2026</w:t>
                          </w:r>
                        </w:p>
                        <w:p w14:paraId="33AF0642" w14:textId="77777777" w:rsidR="00392EAA" w:rsidRDefault="00392EAA">
                          <w:pPr>
                            <w:rPr>
                              <w:rFonts w:ascii="Code3of9" w:hAnsi="Code3of9" w:cs="Arial"/>
                              <w:sz w:val="40"/>
                              <w:szCs w:val="40"/>
                            </w:rPr>
                          </w:pPr>
                          <w:r>
                            <w:rPr>
                              <w:rFonts w:ascii="Code3of9" w:hAnsi="Code3of9" w:cs="Arial"/>
                              <w:sz w:val="40"/>
                              <w:szCs w:val="40"/>
                            </w:rPr>
                            <w:t>*20265430204281*</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20265430204281</w:t>
                    </w:r>
                  </w:p>
                  <w:p w14:paraId="44BD77F0" w14:textId="77777777" w:rsidR="00392EAA" w:rsidRDefault="00392EAA" w:rsidP="00233A4C">
                    <w:pPr>
                      <w:spacing w:after="0"/>
                      <w:rPr>
                        <w:rFonts w:ascii="Arial" w:hAnsi="Arial" w:cs="Arial"/>
                      </w:rPr>
                    </w:pPr>
                    <w:r>
                      <w:rPr>
                        <w:rFonts w:ascii="Arial" w:hAnsi="Arial" w:cs="Arial"/>
                      </w:rPr>
                      <w:t>Fecha: 25-05-2026</w:t>
                    </w:r>
                  </w:p>
                  <w:p w14:paraId="33AF0642" w14:textId="77777777" w:rsidR="00392EAA" w:rsidRDefault="00392EAA">
                    <w:pPr>
                      <w:rPr>
                        <w:rFonts w:ascii="Code3of9" w:hAnsi="Code3of9" w:cs="Arial"/>
                        <w:sz w:val="40"/>
                        <w:szCs w:val="40"/>
                      </w:rPr>
                    </w:pPr>
                    <w:r>
                      <w:rPr>
                        <w:rFonts w:ascii="Code3of9" w:hAnsi="Code3of9" w:cs="Arial"/>
                        <w:sz w:val="40"/>
                        <w:szCs w:val="40"/>
                      </w:rPr>
                      <w:t>*20265430204281*</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9F0B1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EB4ED" w14:textId="77777777" w:rsidR="0031151C" w:rsidRDefault="0031151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71F6"/>
    <w:multiLevelType w:val="multilevel"/>
    <w:tmpl w:val="710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DF638C"/>
    <w:multiLevelType w:val="multilevel"/>
    <w:tmpl w:val="61B8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C23CA2"/>
    <w:multiLevelType w:val="hybridMultilevel"/>
    <w:tmpl w:val="60D673B8"/>
    <w:lvl w:ilvl="0" w:tplc="C49AC5E8">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B305733"/>
    <w:multiLevelType w:val="hybridMultilevel"/>
    <w:tmpl w:val="2EE219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66F17526"/>
    <w:multiLevelType w:val="hybridMultilevel"/>
    <w:tmpl w:val="F348AB92"/>
    <w:lvl w:ilvl="0" w:tplc="8C8C435E">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2A"/>
    <w:rsid w:val="00001891"/>
    <w:rsid w:val="00001BB1"/>
    <w:rsid w:val="000025BA"/>
    <w:rsid w:val="000029C2"/>
    <w:rsid w:val="00005938"/>
    <w:rsid w:val="00012271"/>
    <w:rsid w:val="0001384B"/>
    <w:rsid w:val="000141F8"/>
    <w:rsid w:val="0001578B"/>
    <w:rsid w:val="000159C9"/>
    <w:rsid w:val="00017B26"/>
    <w:rsid w:val="00020FF6"/>
    <w:rsid w:val="00021E40"/>
    <w:rsid w:val="00024149"/>
    <w:rsid w:val="0002626E"/>
    <w:rsid w:val="0003361F"/>
    <w:rsid w:val="00040498"/>
    <w:rsid w:val="00041927"/>
    <w:rsid w:val="00041F88"/>
    <w:rsid w:val="00045041"/>
    <w:rsid w:val="00046BA4"/>
    <w:rsid w:val="00051533"/>
    <w:rsid w:val="00053616"/>
    <w:rsid w:val="00053CE1"/>
    <w:rsid w:val="000603CD"/>
    <w:rsid w:val="00062962"/>
    <w:rsid w:val="0006423A"/>
    <w:rsid w:val="00066FF9"/>
    <w:rsid w:val="000709DC"/>
    <w:rsid w:val="00070A2E"/>
    <w:rsid w:val="00070B37"/>
    <w:rsid w:val="00071783"/>
    <w:rsid w:val="00071F75"/>
    <w:rsid w:val="00073B97"/>
    <w:rsid w:val="00074B21"/>
    <w:rsid w:val="00077B17"/>
    <w:rsid w:val="00081F58"/>
    <w:rsid w:val="00082D79"/>
    <w:rsid w:val="000841E0"/>
    <w:rsid w:val="0008522C"/>
    <w:rsid w:val="00085880"/>
    <w:rsid w:val="00086657"/>
    <w:rsid w:val="00086E31"/>
    <w:rsid w:val="000870A4"/>
    <w:rsid w:val="00087C47"/>
    <w:rsid w:val="00091A29"/>
    <w:rsid w:val="00092251"/>
    <w:rsid w:val="00092AA7"/>
    <w:rsid w:val="00092C28"/>
    <w:rsid w:val="000943F6"/>
    <w:rsid w:val="00094994"/>
    <w:rsid w:val="000A37BC"/>
    <w:rsid w:val="000A401E"/>
    <w:rsid w:val="000B0412"/>
    <w:rsid w:val="000B228F"/>
    <w:rsid w:val="000B6479"/>
    <w:rsid w:val="000B6763"/>
    <w:rsid w:val="000B697A"/>
    <w:rsid w:val="000B7213"/>
    <w:rsid w:val="000C0055"/>
    <w:rsid w:val="000C12BA"/>
    <w:rsid w:val="000C74C6"/>
    <w:rsid w:val="000D3119"/>
    <w:rsid w:val="000D5D51"/>
    <w:rsid w:val="000D6D73"/>
    <w:rsid w:val="000D7400"/>
    <w:rsid w:val="000E172C"/>
    <w:rsid w:val="000E2A76"/>
    <w:rsid w:val="000E7162"/>
    <w:rsid w:val="000E7B99"/>
    <w:rsid w:val="000F2142"/>
    <w:rsid w:val="000F2C76"/>
    <w:rsid w:val="000F3067"/>
    <w:rsid w:val="000F331C"/>
    <w:rsid w:val="000F3572"/>
    <w:rsid w:val="000F3661"/>
    <w:rsid w:val="000F6383"/>
    <w:rsid w:val="000F6983"/>
    <w:rsid w:val="00102307"/>
    <w:rsid w:val="00104F4C"/>
    <w:rsid w:val="0010619C"/>
    <w:rsid w:val="0010689E"/>
    <w:rsid w:val="00107787"/>
    <w:rsid w:val="00110699"/>
    <w:rsid w:val="00110AC3"/>
    <w:rsid w:val="0011228F"/>
    <w:rsid w:val="00115121"/>
    <w:rsid w:val="00116438"/>
    <w:rsid w:val="001164FC"/>
    <w:rsid w:val="00121FA3"/>
    <w:rsid w:val="00122D24"/>
    <w:rsid w:val="0012511A"/>
    <w:rsid w:val="00126215"/>
    <w:rsid w:val="00130A0F"/>
    <w:rsid w:val="00130AC3"/>
    <w:rsid w:val="00133EA4"/>
    <w:rsid w:val="0013535C"/>
    <w:rsid w:val="00144C9D"/>
    <w:rsid w:val="00145B3B"/>
    <w:rsid w:val="0015126C"/>
    <w:rsid w:val="00153BEA"/>
    <w:rsid w:val="00155325"/>
    <w:rsid w:val="00156869"/>
    <w:rsid w:val="00156C63"/>
    <w:rsid w:val="00161139"/>
    <w:rsid w:val="0016342C"/>
    <w:rsid w:val="00164139"/>
    <w:rsid w:val="001654E4"/>
    <w:rsid w:val="00172CC8"/>
    <w:rsid w:val="00176488"/>
    <w:rsid w:val="00176D8C"/>
    <w:rsid w:val="00181F39"/>
    <w:rsid w:val="00183779"/>
    <w:rsid w:val="00186E49"/>
    <w:rsid w:val="001870D4"/>
    <w:rsid w:val="00192508"/>
    <w:rsid w:val="00193A81"/>
    <w:rsid w:val="001943F0"/>
    <w:rsid w:val="0019498F"/>
    <w:rsid w:val="00195DEB"/>
    <w:rsid w:val="00197D50"/>
    <w:rsid w:val="001A0319"/>
    <w:rsid w:val="001B1CFA"/>
    <w:rsid w:val="001B3A2E"/>
    <w:rsid w:val="001B3BE3"/>
    <w:rsid w:val="001B587F"/>
    <w:rsid w:val="001B6FE7"/>
    <w:rsid w:val="001C0040"/>
    <w:rsid w:val="001C0A1E"/>
    <w:rsid w:val="001C1690"/>
    <w:rsid w:val="001C3661"/>
    <w:rsid w:val="001C4054"/>
    <w:rsid w:val="001C4110"/>
    <w:rsid w:val="001C41A8"/>
    <w:rsid w:val="001C4F08"/>
    <w:rsid w:val="001C6B25"/>
    <w:rsid w:val="001C7DE9"/>
    <w:rsid w:val="001D01E5"/>
    <w:rsid w:val="001D1592"/>
    <w:rsid w:val="001D1BC4"/>
    <w:rsid w:val="001D1CDF"/>
    <w:rsid w:val="001D3225"/>
    <w:rsid w:val="001D5D28"/>
    <w:rsid w:val="001D5DE8"/>
    <w:rsid w:val="001E246E"/>
    <w:rsid w:val="001E5784"/>
    <w:rsid w:val="001F26AF"/>
    <w:rsid w:val="001F2EA1"/>
    <w:rsid w:val="001F3248"/>
    <w:rsid w:val="001F5E9E"/>
    <w:rsid w:val="001F63C2"/>
    <w:rsid w:val="002005BC"/>
    <w:rsid w:val="002043E5"/>
    <w:rsid w:val="002061E9"/>
    <w:rsid w:val="002117EC"/>
    <w:rsid w:val="0021254E"/>
    <w:rsid w:val="002157D2"/>
    <w:rsid w:val="002176C1"/>
    <w:rsid w:val="00217DA8"/>
    <w:rsid w:val="00217F32"/>
    <w:rsid w:val="00220DB9"/>
    <w:rsid w:val="00222303"/>
    <w:rsid w:val="0022391A"/>
    <w:rsid w:val="002241A0"/>
    <w:rsid w:val="00230B04"/>
    <w:rsid w:val="00232371"/>
    <w:rsid w:val="0023383E"/>
    <w:rsid w:val="00233A4C"/>
    <w:rsid w:val="0023424C"/>
    <w:rsid w:val="002348C9"/>
    <w:rsid w:val="00235E4D"/>
    <w:rsid w:val="00237E93"/>
    <w:rsid w:val="0024126B"/>
    <w:rsid w:val="00243FC8"/>
    <w:rsid w:val="0024591F"/>
    <w:rsid w:val="002460C1"/>
    <w:rsid w:val="0024619A"/>
    <w:rsid w:val="002504C0"/>
    <w:rsid w:val="00250E4D"/>
    <w:rsid w:val="00254AFA"/>
    <w:rsid w:val="002577ED"/>
    <w:rsid w:val="0026359D"/>
    <w:rsid w:val="00264A0D"/>
    <w:rsid w:val="00264F58"/>
    <w:rsid w:val="00265F6E"/>
    <w:rsid w:val="002666D4"/>
    <w:rsid w:val="002679E7"/>
    <w:rsid w:val="002735F2"/>
    <w:rsid w:val="00273E36"/>
    <w:rsid w:val="002744B6"/>
    <w:rsid w:val="00274AC2"/>
    <w:rsid w:val="0027637D"/>
    <w:rsid w:val="0028093E"/>
    <w:rsid w:val="00282AA9"/>
    <w:rsid w:val="00282FEA"/>
    <w:rsid w:val="00284158"/>
    <w:rsid w:val="0028434A"/>
    <w:rsid w:val="00284E6F"/>
    <w:rsid w:val="00285FEF"/>
    <w:rsid w:val="002869D4"/>
    <w:rsid w:val="002A093C"/>
    <w:rsid w:val="002A0F89"/>
    <w:rsid w:val="002A33F7"/>
    <w:rsid w:val="002A35A5"/>
    <w:rsid w:val="002A62CF"/>
    <w:rsid w:val="002A6450"/>
    <w:rsid w:val="002A6E62"/>
    <w:rsid w:val="002B129B"/>
    <w:rsid w:val="002B1618"/>
    <w:rsid w:val="002B19AD"/>
    <w:rsid w:val="002B2761"/>
    <w:rsid w:val="002B4B13"/>
    <w:rsid w:val="002B5795"/>
    <w:rsid w:val="002B592B"/>
    <w:rsid w:val="002B7BB7"/>
    <w:rsid w:val="002C0198"/>
    <w:rsid w:val="002C56A3"/>
    <w:rsid w:val="002D07CF"/>
    <w:rsid w:val="002D20F6"/>
    <w:rsid w:val="002D786E"/>
    <w:rsid w:val="002E1150"/>
    <w:rsid w:val="002E1868"/>
    <w:rsid w:val="002E3485"/>
    <w:rsid w:val="002E5685"/>
    <w:rsid w:val="002E6D4F"/>
    <w:rsid w:val="002E6F41"/>
    <w:rsid w:val="002F2918"/>
    <w:rsid w:val="002F3CFA"/>
    <w:rsid w:val="002F6B0A"/>
    <w:rsid w:val="00301547"/>
    <w:rsid w:val="003030F8"/>
    <w:rsid w:val="00305D7B"/>
    <w:rsid w:val="0031151C"/>
    <w:rsid w:val="00311EC8"/>
    <w:rsid w:val="0031359B"/>
    <w:rsid w:val="003135F1"/>
    <w:rsid w:val="003138BD"/>
    <w:rsid w:val="003174B1"/>
    <w:rsid w:val="00317EFB"/>
    <w:rsid w:val="0032355D"/>
    <w:rsid w:val="00331025"/>
    <w:rsid w:val="003347B3"/>
    <w:rsid w:val="00335B0B"/>
    <w:rsid w:val="0033788F"/>
    <w:rsid w:val="00345AD5"/>
    <w:rsid w:val="0035186C"/>
    <w:rsid w:val="00353D8D"/>
    <w:rsid w:val="00355B85"/>
    <w:rsid w:val="003569F8"/>
    <w:rsid w:val="00356CB2"/>
    <w:rsid w:val="00362ABB"/>
    <w:rsid w:val="0036562F"/>
    <w:rsid w:val="00372379"/>
    <w:rsid w:val="00372E84"/>
    <w:rsid w:val="00372F4F"/>
    <w:rsid w:val="00373790"/>
    <w:rsid w:val="00373C03"/>
    <w:rsid w:val="00376213"/>
    <w:rsid w:val="00384935"/>
    <w:rsid w:val="003856F5"/>
    <w:rsid w:val="00390B74"/>
    <w:rsid w:val="00392EAA"/>
    <w:rsid w:val="00392F56"/>
    <w:rsid w:val="003973B4"/>
    <w:rsid w:val="003977C9"/>
    <w:rsid w:val="003A2984"/>
    <w:rsid w:val="003A2CF5"/>
    <w:rsid w:val="003A3CC1"/>
    <w:rsid w:val="003A4DD8"/>
    <w:rsid w:val="003A62CB"/>
    <w:rsid w:val="003A6EF2"/>
    <w:rsid w:val="003B19D0"/>
    <w:rsid w:val="003B7258"/>
    <w:rsid w:val="003C3E5D"/>
    <w:rsid w:val="003C424C"/>
    <w:rsid w:val="003C62C2"/>
    <w:rsid w:val="003C6FB7"/>
    <w:rsid w:val="003C7C51"/>
    <w:rsid w:val="003D120C"/>
    <w:rsid w:val="003D416C"/>
    <w:rsid w:val="003D796D"/>
    <w:rsid w:val="003E090F"/>
    <w:rsid w:val="003F091C"/>
    <w:rsid w:val="003F1347"/>
    <w:rsid w:val="003F31D8"/>
    <w:rsid w:val="003F49A4"/>
    <w:rsid w:val="003F6AA0"/>
    <w:rsid w:val="003F7528"/>
    <w:rsid w:val="00407895"/>
    <w:rsid w:val="00410D94"/>
    <w:rsid w:val="004122E3"/>
    <w:rsid w:val="0041247E"/>
    <w:rsid w:val="00413FDF"/>
    <w:rsid w:val="00417B51"/>
    <w:rsid w:val="00420668"/>
    <w:rsid w:val="00421217"/>
    <w:rsid w:val="00421953"/>
    <w:rsid w:val="00423B8E"/>
    <w:rsid w:val="00426E09"/>
    <w:rsid w:val="004302A4"/>
    <w:rsid w:val="004326C8"/>
    <w:rsid w:val="0043570A"/>
    <w:rsid w:val="00435AB5"/>
    <w:rsid w:val="00437C4B"/>
    <w:rsid w:val="00451F75"/>
    <w:rsid w:val="00452022"/>
    <w:rsid w:val="004532D0"/>
    <w:rsid w:val="0045342D"/>
    <w:rsid w:val="00456342"/>
    <w:rsid w:val="00457DB9"/>
    <w:rsid w:val="004616F7"/>
    <w:rsid w:val="0046359A"/>
    <w:rsid w:val="0046542E"/>
    <w:rsid w:val="0046656F"/>
    <w:rsid w:val="00466C6F"/>
    <w:rsid w:val="0046741E"/>
    <w:rsid w:val="004716F1"/>
    <w:rsid w:val="00473C08"/>
    <w:rsid w:val="00474B54"/>
    <w:rsid w:val="004762D9"/>
    <w:rsid w:val="0047774C"/>
    <w:rsid w:val="00483361"/>
    <w:rsid w:val="0048336B"/>
    <w:rsid w:val="00485B21"/>
    <w:rsid w:val="00485D87"/>
    <w:rsid w:val="004861E8"/>
    <w:rsid w:val="0048685B"/>
    <w:rsid w:val="00487B83"/>
    <w:rsid w:val="0049060C"/>
    <w:rsid w:val="00490CB9"/>
    <w:rsid w:val="00491AF7"/>
    <w:rsid w:val="00492CB2"/>
    <w:rsid w:val="00492E62"/>
    <w:rsid w:val="00495EAB"/>
    <w:rsid w:val="004963A3"/>
    <w:rsid w:val="00497893"/>
    <w:rsid w:val="004A00FC"/>
    <w:rsid w:val="004A0893"/>
    <w:rsid w:val="004A0B84"/>
    <w:rsid w:val="004A1FFA"/>
    <w:rsid w:val="004A5699"/>
    <w:rsid w:val="004A56FA"/>
    <w:rsid w:val="004C1092"/>
    <w:rsid w:val="004C52EE"/>
    <w:rsid w:val="004C5A03"/>
    <w:rsid w:val="004C6438"/>
    <w:rsid w:val="004C6C1B"/>
    <w:rsid w:val="004C7416"/>
    <w:rsid w:val="004C7531"/>
    <w:rsid w:val="004C769C"/>
    <w:rsid w:val="004C79AC"/>
    <w:rsid w:val="004D0BC2"/>
    <w:rsid w:val="004D3C9C"/>
    <w:rsid w:val="004D50F5"/>
    <w:rsid w:val="004D5C2F"/>
    <w:rsid w:val="004D5C71"/>
    <w:rsid w:val="004D6B40"/>
    <w:rsid w:val="004E2B5C"/>
    <w:rsid w:val="004E3D22"/>
    <w:rsid w:val="004E4ED0"/>
    <w:rsid w:val="004F09B9"/>
    <w:rsid w:val="004F2676"/>
    <w:rsid w:val="004F4460"/>
    <w:rsid w:val="004F5FDE"/>
    <w:rsid w:val="004F670C"/>
    <w:rsid w:val="005020EA"/>
    <w:rsid w:val="00510CC9"/>
    <w:rsid w:val="005118D5"/>
    <w:rsid w:val="0051195F"/>
    <w:rsid w:val="00522E47"/>
    <w:rsid w:val="005239B8"/>
    <w:rsid w:val="005239DB"/>
    <w:rsid w:val="00523B08"/>
    <w:rsid w:val="00523F0C"/>
    <w:rsid w:val="005240AD"/>
    <w:rsid w:val="00524410"/>
    <w:rsid w:val="00524A19"/>
    <w:rsid w:val="00524C5E"/>
    <w:rsid w:val="005254B7"/>
    <w:rsid w:val="00526A95"/>
    <w:rsid w:val="00526F0F"/>
    <w:rsid w:val="00531ADC"/>
    <w:rsid w:val="00534829"/>
    <w:rsid w:val="00537238"/>
    <w:rsid w:val="005417BE"/>
    <w:rsid w:val="005423E9"/>
    <w:rsid w:val="005441E2"/>
    <w:rsid w:val="00544C34"/>
    <w:rsid w:val="00550747"/>
    <w:rsid w:val="0055273C"/>
    <w:rsid w:val="00557CE6"/>
    <w:rsid w:val="00565769"/>
    <w:rsid w:val="00567F5F"/>
    <w:rsid w:val="00574C9E"/>
    <w:rsid w:val="00575412"/>
    <w:rsid w:val="005776C9"/>
    <w:rsid w:val="0057784E"/>
    <w:rsid w:val="0058053A"/>
    <w:rsid w:val="00581159"/>
    <w:rsid w:val="00582C71"/>
    <w:rsid w:val="00583017"/>
    <w:rsid w:val="00583F65"/>
    <w:rsid w:val="00586174"/>
    <w:rsid w:val="0059233B"/>
    <w:rsid w:val="005943E2"/>
    <w:rsid w:val="00594B96"/>
    <w:rsid w:val="00597C21"/>
    <w:rsid w:val="005A43D9"/>
    <w:rsid w:val="005A622A"/>
    <w:rsid w:val="005A699C"/>
    <w:rsid w:val="005A7124"/>
    <w:rsid w:val="005A78BC"/>
    <w:rsid w:val="005B595E"/>
    <w:rsid w:val="005B706F"/>
    <w:rsid w:val="005B73F1"/>
    <w:rsid w:val="005C0233"/>
    <w:rsid w:val="005C0F64"/>
    <w:rsid w:val="005C4ED6"/>
    <w:rsid w:val="005C75B4"/>
    <w:rsid w:val="005D11AB"/>
    <w:rsid w:val="005D2CA6"/>
    <w:rsid w:val="005D7BC7"/>
    <w:rsid w:val="0060216A"/>
    <w:rsid w:val="00606416"/>
    <w:rsid w:val="006115EC"/>
    <w:rsid w:val="00613B48"/>
    <w:rsid w:val="00614756"/>
    <w:rsid w:val="00616418"/>
    <w:rsid w:val="00620553"/>
    <w:rsid w:val="0062771A"/>
    <w:rsid w:val="00627C76"/>
    <w:rsid w:val="0063179D"/>
    <w:rsid w:val="00633C74"/>
    <w:rsid w:val="006342DE"/>
    <w:rsid w:val="00634EB5"/>
    <w:rsid w:val="006353C0"/>
    <w:rsid w:val="00636D29"/>
    <w:rsid w:val="006372B4"/>
    <w:rsid w:val="00637380"/>
    <w:rsid w:val="00640B16"/>
    <w:rsid w:val="00642156"/>
    <w:rsid w:val="00643A8C"/>
    <w:rsid w:val="00643EEB"/>
    <w:rsid w:val="00643F2A"/>
    <w:rsid w:val="00644F72"/>
    <w:rsid w:val="006459B9"/>
    <w:rsid w:val="00646511"/>
    <w:rsid w:val="00646B62"/>
    <w:rsid w:val="00652AFA"/>
    <w:rsid w:val="00656D7F"/>
    <w:rsid w:val="006619B0"/>
    <w:rsid w:val="006632DB"/>
    <w:rsid w:val="00664261"/>
    <w:rsid w:val="00665783"/>
    <w:rsid w:val="00665BDE"/>
    <w:rsid w:val="0066706D"/>
    <w:rsid w:val="00672106"/>
    <w:rsid w:val="00672CB8"/>
    <w:rsid w:val="00674873"/>
    <w:rsid w:val="00675A0D"/>
    <w:rsid w:val="006775C8"/>
    <w:rsid w:val="006778CD"/>
    <w:rsid w:val="00677EB8"/>
    <w:rsid w:val="00680C95"/>
    <w:rsid w:val="0068328B"/>
    <w:rsid w:val="00684FE9"/>
    <w:rsid w:val="0068566D"/>
    <w:rsid w:val="00695EB8"/>
    <w:rsid w:val="006A0FC3"/>
    <w:rsid w:val="006A2EAF"/>
    <w:rsid w:val="006A3EB0"/>
    <w:rsid w:val="006A4600"/>
    <w:rsid w:val="006A54E9"/>
    <w:rsid w:val="006A663D"/>
    <w:rsid w:val="006A6FF0"/>
    <w:rsid w:val="006B258B"/>
    <w:rsid w:val="006B47CC"/>
    <w:rsid w:val="006B511D"/>
    <w:rsid w:val="006B7342"/>
    <w:rsid w:val="006C473A"/>
    <w:rsid w:val="006C4A3B"/>
    <w:rsid w:val="006C6B4C"/>
    <w:rsid w:val="006D09CD"/>
    <w:rsid w:val="006D2FA8"/>
    <w:rsid w:val="006D4709"/>
    <w:rsid w:val="006D681E"/>
    <w:rsid w:val="006E1C31"/>
    <w:rsid w:val="006E3979"/>
    <w:rsid w:val="006E6367"/>
    <w:rsid w:val="006E670A"/>
    <w:rsid w:val="006E75DD"/>
    <w:rsid w:val="006F1FC9"/>
    <w:rsid w:val="006F29B7"/>
    <w:rsid w:val="006F2A3F"/>
    <w:rsid w:val="006F5F3D"/>
    <w:rsid w:val="006F661B"/>
    <w:rsid w:val="00704A52"/>
    <w:rsid w:val="00707546"/>
    <w:rsid w:val="007101DE"/>
    <w:rsid w:val="00714334"/>
    <w:rsid w:val="00720267"/>
    <w:rsid w:val="0072026B"/>
    <w:rsid w:val="00720DD0"/>
    <w:rsid w:val="00722D44"/>
    <w:rsid w:val="007234BC"/>
    <w:rsid w:val="00734017"/>
    <w:rsid w:val="00735EC6"/>
    <w:rsid w:val="007402FA"/>
    <w:rsid w:val="007406F9"/>
    <w:rsid w:val="007408CC"/>
    <w:rsid w:val="00740946"/>
    <w:rsid w:val="00741CA7"/>
    <w:rsid w:val="007450B3"/>
    <w:rsid w:val="007470C9"/>
    <w:rsid w:val="0075053B"/>
    <w:rsid w:val="00751A68"/>
    <w:rsid w:val="0075328C"/>
    <w:rsid w:val="00755BFB"/>
    <w:rsid w:val="00755D10"/>
    <w:rsid w:val="00756DC8"/>
    <w:rsid w:val="0075743B"/>
    <w:rsid w:val="00760034"/>
    <w:rsid w:val="00760F5E"/>
    <w:rsid w:val="00761443"/>
    <w:rsid w:val="00761E63"/>
    <w:rsid w:val="00762F78"/>
    <w:rsid w:val="00764C89"/>
    <w:rsid w:val="007657EE"/>
    <w:rsid w:val="00767054"/>
    <w:rsid w:val="00767192"/>
    <w:rsid w:val="0076764E"/>
    <w:rsid w:val="00770542"/>
    <w:rsid w:val="007736CD"/>
    <w:rsid w:val="00780802"/>
    <w:rsid w:val="00786154"/>
    <w:rsid w:val="0078757B"/>
    <w:rsid w:val="00792CFD"/>
    <w:rsid w:val="007945F4"/>
    <w:rsid w:val="00794D27"/>
    <w:rsid w:val="007975AD"/>
    <w:rsid w:val="007A3185"/>
    <w:rsid w:val="007A378A"/>
    <w:rsid w:val="007B2D51"/>
    <w:rsid w:val="007B46F9"/>
    <w:rsid w:val="007B671D"/>
    <w:rsid w:val="007B7B19"/>
    <w:rsid w:val="007C059B"/>
    <w:rsid w:val="007C0BBC"/>
    <w:rsid w:val="007C15D7"/>
    <w:rsid w:val="007C164C"/>
    <w:rsid w:val="007C554D"/>
    <w:rsid w:val="007C5861"/>
    <w:rsid w:val="007C677D"/>
    <w:rsid w:val="007D0D8A"/>
    <w:rsid w:val="007D0F82"/>
    <w:rsid w:val="007D1F63"/>
    <w:rsid w:val="007D3BDA"/>
    <w:rsid w:val="007D5956"/>
    <w:rsid w:val="007D60B7"/>
    <w:rsid w:val="007D6466"/>
    <w:rsid w:val="007D7EB7"/>
    <w:rsid w:val="007E07DD"/>
    <w:rsid w:val="007E1306"/>
    <w:rsid w:val="007E2904"/>
    <w:rsid w:val="007E2CBA"/>
    <w:rsid w:val="007E3099"/>
    <w:rsid w:val="007E3643"/>
    <w:rsid w:val="007E374E"/>
    <w:rsid w:val="007E4A09"/>
    <w:rsid w:val="007F1EF7"/>
    <w:rsid w:val="007F3098"/>
    <w:rsid w:val="007F38ED"/>
    <w:rsid w:val="007F3BEB"/>
    <w:rsid w:val="007F412B"/>
    <w:rsid w:val="0080042E"/>
    <w:rsid w:val="008004C4"/>
    <w:rsid w:val="00803431"/>
    <w:rsid w:val="00806BF7"/>
    <w:rsid w:val="00806EE9"/>
    <w:rsid w:val="00807E1F"/>
    <w:rsid w:val="00810C5E"/>
    <w:rsid w:val="008114B2"/>
    <w:rsid w:val="00813F8E"/>
    <w:rsid w:val="008149A6"/>
    <w:rsid w:val="0081650E"/>
    <w:rsid w:val="00816B19"/>
    <w:rsid w:val="00817722"/>
    <w:rsid w:val="00824DF8"/>
    <w:rsid w:val="00825659"/>
    <w:rsid w:val="00825D98"/>
    <w:rsid w:val="00826293"/>
    <w:rsid w:val="00826E25"/>
    <w:rsid w:val="0083003F"/>
    <w:rsid w:val="00830E18"/>
    <w:rsid w:val="00832704"/>
    <w:rsid w:val="00832DED"/>
    <w:rsid w:val="008332A3"/>
    <w:rsid w:val="00833A2B"/>
    <w:rsid w:val="00833E8B"/>
    <w:rsid w:val="00842298"/>
    <w:rsid w:val="00842A84"/>
    <w:rsid w:val="00843E52"/>
    <w:rsid w:val="008440AA"/>
    <w:rsid w:val="008464C1"/>
    <w:rsid w:val="00850049"/>
    <w:rsid w:val="00860128"/>
    <w:rsid w:val="00861375"/>
    <w:rsid w:val="00862381"/>
    <w:rsid w:val="00865C3B"/>
    <w:rsid w:val="00870753"/>
    <w:rsid w:val="008708A8"/>
    <w:rsid w:val="0087112D"/>
    <w:rsid w:val="0087173D"/>
    <w:rsid w:val="008747A0"/>
    <w:rsid w:val="00876561"/>
    <w:rsid w:val="0087758F"/>
    <w:rsid w:val="00880720"/>
    <w:rsid w:val="0088276F"/>
    <w:rsid w:val="008830DC"/>
    <w:rsid w:val="00884E83"/>
    <w:rsid w:val="00885E11"/>
    <w:rsid w:val="0088695C"/>
    <w:rsid w:val="0089004C"/>
    <w:rsid w:val="0089054F"/>
    <w:rsid w:val="00890586"/>
    <w:rsid w:val="00890B48"/>
    <w:rsid w:val="0089102F"/>
    <w:rsid w:val="008929CD"/>
    <w:rsid w:val="008A2B8E"/>
    <w:rsid w:val="008A367E"/>
    <w:rsid w:val="008A6452"/>
    <w:rsid w:val="008B1233"/>
    <w:rsid w:val="008B230F"/>
    <w:rsid w:val="008B4EA1"/>
    <w:rsid w:val="008B55ED"/>
    <w:rsid w:val="008B79B2"/>
    <w:rsid w:val="008C20A3"/>
    <w:rsid w:val="008C5786"/>
    <w:rsid w:val="008C70E0"/>
    <w:rsid w:val="008C7E6F"/>
    <w:rsid w:val="008D1D3B"/>
    <w:rsid w:val="008D2496"/>
    <w:rsid w:val="008D616D"/>
    <w:rsid w:val="008E727C"/>
    <w:rsid w:val="008F18DF"/>
    <w:rsid w:val="008F321A"/>
    <w:rsid w:val="008F3BC1"/>
    <w:rsid w:val="0090262D"/>
    <w:rsid w:val="009045D8"/>
    <w:rsid w:val="00907478"/>
    <w:rsid w:val="009105D8"/>
    <w:rsid w:val="00911A96"/>
    <w:rsid w:val="00911C4D"/>
    <w:rsid w:val="00912BEB"/>
    <w:rsid w:val="009173B3"/>
    <w:rsid w:val="00917A8E"/>
    <w:rsid w:val="00921BF5"/>
    <w:rsid w:val="0092359F"/>
    <w:rsid w:val="00923BA8"/>
    <w:rsid w:val="00923EC7"/>
    <w:rsid w:val="00927ED7"/>
    <w:rsid w:val="009310F1"/>
    <w:rsid w:val="009316F0"/>
    <w:rsid w:val="009349E3"/>
    <w:rsid w:val="009360B3"/>
    <w:rsid w:val="009366EF"/>
    <w:rsid w:val="00937561"/>
    <w:rsid w:val="0094111B"/>
    <w:rsid w:val="00942F23"/>
    <w:rsid w:val="009458E6"/>
    <w:rsid w:val="00947FDB"/>
    <w:rsid w:val="009514F9"/>
    <w:rsid w:val="00951EBB"/>
    <w:rsid w:val="009528AB"/>
    <w:rsid w:val="00955830"/>
    <w:rsid w:val="00956A74"/>
    <w:rsid w:val="00957AFD"/>
    <w:rsid w:val="009613CB"/>
    <w:rsid w:val="0096364D"/>
    <w:rsid w:val="00964E6E"/>
    <w:rsid w:val="00965CF8"/>
    <w:rsid w:val="009707D0"/>
    <w:rsid w:val="00970A66"/>
    <w:rsid w:val="009723DF"/>
    <w:rsid w:val="0097470D"/>
    <w:rsid w:val="00976EBD"/>
    <w:rsid w:val="00980E21"/>
    <w:rsid w:val="00985D41"/>
    <w:rsid w:val="00986AC1"/>
    <w:rsid w:val="00986CCE"/>
    <w:rsid w:val="00991E69"/>
    <w:rsid w:val="00992088"/>
    <w:rsid w:val="00994C69"/>
    <w:rsid w:val="009A0E20"/>
    <w:rsid w:val="009A0F42"/>
    <w:rsid w:val="009A31A9"/>
    <w:rsid w:val="009A4384"/>
    <w:rsid w:val="009A4F1C"/>
    <w:rsid w:val="009A6144"/>
    <w:rsid w:val="009A6305"/>
    <w:rsid w:val="009A7531"/>
    <w:rsid w:val="009B0018"/>
    <w:rsid w:val="009B503F"/>
    <w:rsid w:val="009C629E"/>
    <w:rsid w:val="009C6BAB"/>
    <w:rsid w:val="009C7F02"/>
    <w:rsid w:val="009D227B"/>
    <w:rsid w:val="009D50D2"/>
    <w:rsid w:val="009D6A81"/>
    <w:rsid w:val="009D7709"/>
    <w:rsid w:val="009E0AF4"/>
    <w:rsid w:val="009E1A00"/>
    <w:rsid w:val="009E29DC"/>
    <w:rsid w:val="009E2C7F"/>
    <w:rsid w:val="009E33B2"/>
    <w:rsid w:val="009E49ED"/>
    <w:rsid w:val="009E6AA5"/>
    <w:rsid w:val="009F136E"/>
    <w:rsid w:val="009F2AF2"/>
    <w:rsid w:val="009F31FC"/>
    <w:rsid w:val="009F6149"/>
    <w:rsid w:val="00A0161D"/>
    <w:rsid w:val="00A046FC"/>
    <w:rsid w:val="00A11269"/>
    <w:rsid w:val="00A1146E"/>
    <w:rsid w:val="00A150EB"/>
    <w:rsid w:val="00A1569F"/>
    <w:rsid w:val="00A21D6D"/>
    <w:rsid w:val="00A223C6"/>
    <w:rsid w:val="00A2526C"/>
    <w:rsid w:val="00A25E66"/>
    <w:rsid w:val="00A262E4"/>
    <w:rsid w:val="00A310C9"/>
    <w:rsid w:val="00A35185"/>
    <w:rsid w:val="00A40A9A"/>
    <w:rsid w:val="00A4154B"/>
    <w:rsid w:val="00A4194F"/>
    <w:rsid w:val="00A50602"/>
    <w:rsid w:val="00A540C5"/>
    <w:rsid w:val="00A60934"/>
    <w:rsid w:val="00A70730"/>
    <w:rsid w:val="00A70B92"/>
    <w:rsid w:val="00A714FD"/>
    <w:rsid w:val="00A718E4"/>
    <w:rsid w:val="00A72D7D"/>
    <w:rsid w:val="00A72FBB"/>
    <w:rsid w:val="00A76278"/>
    <w:rsid w:val="00A829A9"/>
    <w:rsid w:val="00A90072"/>
    <w:rsid w:val="00A908F2"/>
    <w:rsid w:val="00A920F7"/>
    <w:rsid w:val="00A92A04"/>
    <w:rsid w:val="00A959B8"/>
    <w:rsid w:val="00A9720A"/>
    <w:rsid w:val="00A973C9"/>
    <w:rsid w:val="00AA2303"/>
    <w:rsid w:val="00AA28CA"/>
    <w:rsid w:val="00AA47E2"/>
    <w:rsid w:val="00AA4967"/>
    <w:rsid w:val="00AA6170"/>
    <w:rsid w:val="00AA7BC0"/>
    <w:rsid w:val="00AB061D"/>
    <w:rsid w:val="00AB1264"/>
    <w:rsid w:val="00AB5BDF"/>
    <w:rsid w:val="00AB6C39"/>
    <w:rsid w:val="00AB7402"/>
    <w:rsid w:val="00AC5FF7"/>
    <w:rsid w:val="00AC7A04"/>
    <w:rsid w:val="00AC7B14"/>
    <w:rsid w:val="00AD0136"/>
    <w:rsid w:val="00AD07DA"/>
    <w:rsid w:val="00AD2D93"/>
    <w:rsid w:val="00AD305D"/>
    <w:rsid w:val="00AD5D37"/>
    <w:rsid w:val="00AD72DB"/>
    <w:rsid w:val="00AE0AC8"/>
    <w:rsid w:val="00AE0F96"/>
    <w:rsid w:val="00AE155C"/>
    <w:rsid w:val="00AE31C6"/>
    <w:rsid w:val="00AE3402"/>
    <w:rsid w:val="00AE3693"/>
    <w:rsid w:val="00AF0B63"/>
    <w:rsid w:val="00AF3A78"/>
    <w:rsid w:val="00B00446"/>
    <w:rsid w:val="00B0058E"/>
    <w:rsid w:val="00B01C01"/>
    <w:rsid w:val="00B037FB"/>
    <w:rsid w:val="00B03A61"/>
    <w:rsid w:val="00B041DE"/>
    <w:rsid w:val="00B05DFB"/>
    <w:rsid w:val="00B06B5F"/>
    <w:rsid w:val="00B116B7"/>
    <w:rsid w:val="00B121AE"/>
    <w:rsid w:val="00B13916"/>
    <w:rsid w:val="00B20542"/>
    <w:rsid w:val="00B22ED4"/>
    <w:rsid w:val="00B23571"/>
    <w:rsid w:val="00B26EC0"/>
    <w:rsid w:val="00B26F60"/>
    <w:rsid w:val="00B302A6"/>
    <w:rsid w:val="00B31FD0"/>
    <w:rsid w:val="00B320C1"/>
    <w:rsid w:val="00B33BA5"/>
    <w:rsid w:val="00B349A8"/>
    <w:rsid w:val="00B37591"/>
    <w:rsid w:val="00B41526"/>
    <w:rsid w:val="00B41DBB"/>
    <w:rsid w:val="00B42A1B"/>
    <w:rsid w:val="00B4373C"/>
    <w:rsid w:val="00B43B0B"/>
    <w:rsid w:val="00B46BD5"/>
    <w:rsid w:val="00B503A5"/>
    <w:rsid w:val="00B5102E"/>
    <w:rsid w:val="00B5471B"/>
    <w:rsid w:val="00B55B6F"/>
    <w:rsid w:val="00B60685"/>
    <w:rsid w:val="00B61CF9"/>
    <w:rsid w:val="00B625BD"/>
    <w:rsid w:val="00B62873"/>
    <w:rsid w:val="00B63BEF"/>
    <w:rsid w:val="00B708E2"/>
    <w:rsid w:val="00B72D5B"/>
    <w:rsid w:val="00B73FA5"/>
    <w:rsid w:val="00B76214"/>
    <w:rsid w:val="00B8135A"/>
    <w:rsid w:val="00B820A8"/>
    <w:rsid w:val="00B87518"/>
    <w:rsid w:val="00B87C8D"/>
    <w:rsid w:val="00B93EE3"/>
    <w:rsid w:val="00B941D0"/>
    <w:rsid w:val="00BA05E2"/>
    <w:rsid w:val="00BA0FB4"/>
    <w:rsid w:val="00BA1154"/>
    <w:rsid w:val="00BA15AE"/>
    <w:rsid w:val="00BA18E8"/>
    <w:rsid w:val="00BA2773"/>
    <w:rsid w:val="00BA2ED8"/>
    <w:rsid w:val="00BA3B9C"/>
    <w:rsid w:val="00BB164E"/>
    <w:rsid w:val="00BB2BC1"/>
    <w:rsid w:val="00BB6BEB"/>
    <w:rsid w:val="00BC162E"/>
    <w:rsid w:val="00BC250F"/>
    <w:rsid w:val="00BC29CC"/>
    <w:rsid w:val="00BC30AF"/>
    <w:rsid w:val="00BC5169"/>
    <w:rsid w:val="00BC5494"/>
    <w:rsid w:val="00BC7C62"/>
    <w:rsid w:val="00BD241B"/>
    <w:rsid w:val="00BD29F4"/>
    <w:rsid w:val="00BD43DB"/>
    <w:rsid w:val="00BD55AF"/>
    <w:rsid w:val="00BE069F"/>
    <w:rsid w:val="00BE1068"/>
    <w:rsid w:val="00BE459F"/>
    <w:rsid w:val="00BE4C73"/>
    <w:rsid w:val="00BE4E36"/>
    <w:rsid w:val="00BE526F"/>
    <w:rsid w:val="00BE5430"/>
    <w:rsid w:val="00BE6631"/>
    <w:rsid w:val="00BF0137"/>
    <w:rsid w:val="00BF36F2"/>
    <w:rsid w:val="00C05257"/>
    <w:rsid w:val="00C079F0"/>
    <w:rsid w:val="00C10A27"/>
    <w:rsid w:val="00C12EB6"/>
    <w:rsid w:val="00C1337E"/>
    <w:rsid w:val="00C17B50"/>
    <w:rsid w:val="00C24396"/>
    <w:rsid w:val="00C245C6"/>
    <w:rsid w:val="00C249F7"/>
    <w:rsid w:val="00C261FD"/>
    <w:rsid w:val="00C32332"/>
    <w:rsid w:val="00C36DF6"/>
    <w:rsid w:val="00C4009E"/>
    <w:rsid w:val="00C4274D"/>
    <w:rsid w:val="00C45959"/>
    <w:rsid w:val="00C465AE"/>
    <w:rsid w:val="00C509BF"/>
    <w:rsid w:val="00C545CB"/>
    <w:rsid w:val="00C60306"/>
    <w:rsid w:val="00C61474"/>
    <w:rsid w:val="00C61E08"/>
    <w:rsid w:val="00C746B3"/>
    <w:rsid w:val="00C76260"/>
    <w:rsid w:val="00C80D26"/>
    <w:rsid w:val="00C8631A"/>
    <w:rsid w:val="00C86FB0"/>
    <w:rsid w:val="00C86FCC"/>
    <w:rsid w:val="00C874E8"/>
    <w:rsid w:val="00C9184D"/>
    <w:rsid w:val="00C9338B"/>
    <w:rsid w:val="00C95302"/>
    <w:rsid w:val="00C955AB"/>
    <w:rsid w:val="00C970D4"/>
    <w:rsid w:val="00CA2C93"/>
    <w:rsid w:val="00CA3C04"/>
    <w:rsid w:val="00CA4C87"/>
    <w:rsid w:val="00CA7024"/>
    <w:rsid w:val="00CB6392"/>
    <w:rsid w:val="00CB64ED"/>
    <w:rsid w:val="00CC10D4"/>
    <w:rsid w:val="00CC242F"/>
    <w:rsid w:val="00CC2845"/>
    <w:rsid w:val="00CC6E6B"/>
    <w:rsid w:val="00CC745C"/>
    <w:rsid w:val="00CD1198"/>
    <w:rsid w:val="00CD1632"/>
    <w:rsid w:val="00CD27D2"/>
    <w:rsid w:val="00CD4A20"/>
    <w:rsid w:val="00CD5630"/>
    <w:rsid w:val="00CE0B57"/>
    <w:rsid w:val="00CE13A2"/>
    <w:rsid w:val="00CE2198"/>
    <w:rsid w:val="00CE51E9"/>
    <w:rsid w:val="00CE622C"/>
    <w:rsid w:val="00CE681F"/>
    <w:rsid w:val="00CF04C0"/>
    <w:rsid w:val="00CF1DD1"/>
    <w:rsid w:val="00CF461C"/>
    <w:rsid w:val="00CF72DA"/>
    <w:rsid w:val="00D032E2"/>
    <w:rsid w:val="00D03DB4"/>
    <w:rsid w:val="00D0561A"/>
    <w:rsid w:val="00D06594"/>
    <w:rsid w:val="00D0723C"/>
    <w:rsid w:val="00D07E27"/>
    <w:rsid w:val="00D10F6D"/>
    <w:rsid w:val="00D130FA"/>
    <w:rsid w:val="00D16803"/>
    <w:rsid w:val="00D17667"/>
    <w:rsid w:val="00D2292F"/>
    <w:rsid w:val="00D27621"/>
    <w:rsid w:val="00D27E5A"/>
    <w:rsid w:val="00D53E6F"/>
    <w:rsid w:val="00D542C7"/>
    <w:rsid w:val="00D566B4"/>
    <w:rsid w:val="00D60ADA"/>
    <w:rsid w:val="00D60B7A"/>
    <w:rsid w:val="00D63F6E"/>
    <w:rsid w:val="00D647A9"/>
    <w:rsid w:val="00D66611"/>
    <w:rsid w:val="00D711A3"/>
    <w:rsid w:val="00D711E0"/>
    <w:rsid w:val="00D75B46"/>
    <w:rsid w:val="00D76BC7"/>
    <w:rsid w:val="00D804CA"/>
    <w:rsid w:val="00D832C7"/>
    <w:rsid w:val="00D87E58"/>
    <w:rsid w:val="00D90247"/>
    <w:rsid w:val="00D909F9"/>
    <w:rsid w:val="00D90D61"/>
    <w:rsid w:val="00D9174F"/>
    <w:rsid w:val="00D917D9"/>
    <w:rsid w:val="00D92B54"/>
    <w:rsid w:val="00D9336C"/>
    <w:rsid w:val="00D93BD3"/>
    <w:rsid w:val="00DA00D8"/>
    <w:rsid w:val="00DA28D8"/>
    <w:rsid w:val="00DA3992"/>
    <w:rsid w:val="00DA3D2B"/>
    <w:rsid w:val="00DA565C"/>
    <w:rsid w:val="00DA5CC8"/>
    <w:rsid w:val="00DA5E4D"/>
    <w:rsid w:val="00DB1E34"/>
    <w:rsid w:val="00DB3664"/>
    <w:rsid w:val="00DB3E48"/>
    <w:rsid w:val="00DB7FBA"/>
    <w:rsid w:val="00DC04ED"/>
    <w:rsid w:val="00DC0DE6"/>
    <w:rsid w:val="00DC3A30"/>
    <w:rsid w:val="00DC4A78"/>
    <w:rsid w:val="00DD2EDB"/>
    <w:rsid w:val="00DD43B3"/>
    <w:rsid w:val="00DD461E"/>
    <w:rsid w:val="00DD6678"/>
    <w:rsid w:val="00DD72F8"/>
    <w:rsid w:val="00DE1224"/>
    <w:rsid w:val="00DE293B"/>
    <w:rsid w:val="00DE45BE"/>
    <w:rsid w:val="00DE74DD"/>
    <w:rsid w:val="00E032E1"/>
    <w:rsid w:val="00E03B3D"/>
    <w:rsid w:val="00E1217E"/>
    <w:rsid w:val="00E14561"/>
    <w:rsid w:val="00E23D5E"/>
    <w:rsid w:val="00E2407E"/>
    <w:rsid w:val="00E2760F"/>
    <w:rsid w:val="00E27668"/>
    <w:rsid w:val="00E31A58"/>
    <w:rsid w:val="00E31D79"/>
    <w:rsid w:val="00E42953"/>
    <w:rsid w:val="00E44E1F"/>
    <w:rsid w:val="00E46512"/>
    <w:rsid w:val="00E47808"/>
    <w:rsid w:val="00E51123"/>
    <w:rsid w:val="00E53A5A"/>
    <w:rsid w:val="00E57F5A"/>
    <w:rsid w:val="00E6199B"/>
    <w:rsid w:val="00E63142"/>
    <w:rsid w:val="00E65BC1"/>
    <w:rsid w:val="00E663E0"/>
    <w:rsid w:val="00E7023E"/>
    <w:rsid w:val="00E71E14"/>
    <w:rsid w:val="00E758A2"/>
    <w:rsid w:val="00E75B17"/>
    <w:rsid w:val="00E80061"/>
    <w:rsid w:val="00E80496"/>
    <w:rsid w:val="00E811B0"/>
    <w:rsid w:val="00E8499C"/>
    <w:rsid w:val="00E869DC"/>
    <w:rsid w:val="00E87E25"/>
    <w:rsid w:val="00E90B45"/>
    <w:rsid w:val="00E91DF6"/>
    <w:rsid w:val="00E921E6"/>
    <w:rsid w:val="00E92320"/>
    <w:rsid w:val="00E93C02"/>
    <w:rsid w:val="00E9447A"/>
    <w:rsid w:val="00E944E5"/>
    <w:rsid w:val="00E96FB9"/>
    <w:rsid w:val="00EA0927"/>
    <w:rsid w:val="00EA47AD"/>
    <w:rsid w:val="00EA6BB9"/>
    <w:rsid w:val="00EB1D5E"/>
    <w:rsid w:val="00EB2473"/>
    <w:rsid w:val="00EB2F6E"/>
    <w:rsid w:val="00EB4FA3"/>
    <w:rsid w:val="00EC0733"/>
    <w:rsid w:val="00EC117C"/>
    <w:rsid w:val="00EC1F63"/>
    <w:rsid w:val="00EC3B5A"/>
    <w:rsid w:val="00EC431B"/>
    <w:rsid w:val="00EC65C5"/>
    <w:rsid w:val="00ED0145"/>
    <w:rsid w:val="00ED335D"/>
    <w:rsid w:val="00ED3E94"/>
    <w:rsid w:val="00EE41C9"/>
    <w:rsid w:val="00EE4FEF"/>
    <w:rsid w:val="00EE732E"/>
    <w:rsid w:val="00EF0121"/>
    <w:rsid w:val="00EF4481"/>
    <w:rsid w:val="00EF4CC5"/>
    <w:rsid w:val="00F00606"/>
    <w:rsid w:val="00F00615"/>
    <w:rsid w:val="00F02480"/>
    <w:rsid w:val="00F04969"/>
    <w:rsid w:val="00F11395"/>
    <w:rsid w:val="00F122BA"/>
    <w:rsid w:val="00F12B15"/>
    <w:rsid w:val="00F15C14"/>
    <w:rsid w:val="00F2134E"/>
    <w:rsid w:val="00F22435"/>
    <w:rsid w:val="00F225C0"/>
    <w:rsid w:val="00F22D57"/>
    <w:rsid w:val="00F23309"/>
    <w:rsid w:val="00F30290"/>
    <w:rsid w:val="00F3621A"/>
    <w:rsid w:val="00F44093"/>
    <w:rsid w:val="00F4437D"/>
    <w:rsid w:val="00F46A2D"/>
    <w:rsid w:val="00F47FAE"/>
    <w:rsid w:val="00F5542D"/>
    <w:rsid w:val="00F5707A"/>
    <w:rsid w:val="00F57B75"/>
    <w:rsid w:val="00F62979"/>
    <w:rsid w:val="00F71864"/>
    <w:rsid w:val="00F74C83"/>
    <w:rsid w:val="00F757C7"/>
    <w:rsid w:val="00F81162"/>
    <w:rsid w:val="00F82285"/>
    <w:rsid w:val="00F8370D"/>
    <w:rsid w:val="00F866DB"/>
    <w:rsid w:val="00F868A0"/>
    <w:rsid w:val="00F86964"/>
    <w:rsid w:val="00F86C53"/>
    <w:rsid w:val="00F87D15"/>
    <w:rsid w:val="00F93609"/>
    <w:rsid w:val="00F942A3"/>
    <w:rsid w:val="00F9469B"/>
    <w:rsid w:val="00F95615"/>
    <w:rsid w:val="00F95E38"/>
    <w:rsid w:val="00FA116C"/>
    <w:rsid w:val="00FA4556"/>
    <w:rsid w:val="00FB31C6"/>
    <w:rsid w:val="00FB3D8C"/>
    <w:rsid w:val="00FB4648"/>
    <w:rsid w:val="00FB746B"/>
    <w:rsid w:val="00FC1835"/>
    <w:rsid w:val="00FC3B1F"/>
    <w:rsid w:val="00FC5804"/>
    <w:rsid w:val="00FC7576"/>
    <w:rsid w:val="00FD4BC8"/>
    <w:rsid w:val="00FE1336"/>
    <w:rsid w:val="00FE4942"/>
    <w:rsid w:val="00FE6D8A"/>
    <w:rsid w:val="00FE7101"/>
    <w:rsid w:val="00FE7A64"/>
    <w:rsid w:val="00FF58CC"/>
    <w:rsid w:val="00FF5BFB"/>
    <w:rsid w:val="00FF67C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8601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534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3F1347"/>
    <w:pPr>
      <w:ind w:left="720"/>
      <w:contextualSpacing/>
    </w:pPr>
  </w:style>
  <w:style w:type="character" w:styleId="Hipervnculo">
    <w:name w:val="Hyperlink"/>
    <w:basedOn w:val="Fuentedeprrafopredeter"/>
    <w:uiPriority w:val="99"/>
    <w:unhideWhenUsed/>
    <w:rsid w:val="006F5F3D"/>
    <w:rPr>
      <w:color w:val="0000FF" w:themeColor="hyperlink"/>
      <w:u w:val="single"/>
    </w:rPr>
  </w:style>
  <w:style w:type="character" w:styleId="Mencinsinresolver">
    <w:name w:val="Unresolved Mention"/>
    <w:basedOn w:val="Fuentedeprrafopredeter"/>
    <w:uiPriority w:val="99"/>
    <w:semiHidden/>
    <w:unhideWhenUsed/>
    <w:rsid w:val="00EA0927"/>
    <w:rPr>
      <w:color w:val="605E5C"/>
      <w:shd w:val="clear" w:color="auto" w:fill="E1DFDD"/>
    </w:rPr>
  </w:style>
  <w:style w:type="paragraph" w:styleId="NormalWeb">
    <w:name w:val="Normal (Web)"/>
    <w:basedOn w:val="Normal"/>
    <w:uiPriority w:val="99"/>
    <w:semiHidden/>
    <w:unhideWhenUsed/>
    <w:rsid w:val="00B55B6F"/>
    <w:rPr>
      <w:sz w:val="24"/>
      <w:szCs w:val="24"/>
    </w:rPr>
  </w:style>
  <w:style w:type="paragraph" w:styleId="Descripcin">
    <w:name w:val="caption"/>
    <w:basedOn w:val="Normal"/>
    <w:next w:val="Normal"/>
    <w:uiPriority w:val="35"/>
    <w:unhideWhenUsed/>
    <w:qFormat/>
    <w:rsid w:val="00F46A2D"/>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CB64ED"/>
    <w:pPr>
      <w:spacing w:after="0" w:line="240" w:lineRule="auto"/>
    </w:pPr>
  </w:style>
  <w:style w:type="character" w:customStyle="1" w:styleId="TextonotapieCar">
    <w:name w:val="Texto nota pie Car"/>
    <w:basedOn w:val="Fuentedeprrafopredeter"/>
    <w:link w:val="Textonotapie"/>
    <w:uiPriority w:val="99"/>
    <w:semiHidden/>
    <w:rsid w:val="00CB64ED"/>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CB64ED"/>
    <w:rPr>
      <w:vertAlign w:val="superscript"/>
    </w:rPr>
  </w:style>
  <w:style w:type="character" w:customStyle="1" w:styleId="Ttulo1Car">
    <w:name w:val="Título 1 Car"/>
    <w:basedOn w:val="Fuentedeprrafopredeter"/>
    <w:link w:val="Ttulo1"/>
    <w:uiPriority w:val="9"/>
    <w:rsid w:val="00860128"/>
    <w:rPr>
      <w:rFonts w:asciiTheme="majorHAnsi" w:eastAsiaTheme="majorEastAsia" w:hAnsiTheme="majorHAnsi" w:cstheme="majorBidi"/>
      <w:color w:val="365F91" w:themeColor="accent1" w:themeShade="BF"/>
      <w:sz w:val="32"/>
      <w:szCs w:val="32"/>
      <w:lang w:val="es-ES" w:eastAsia="zh-CN"/>
    </w:rPr>
  </w:style>
  <w:style w:type="paragraph" w:customStyle="1" w:styleId="PARRAFO">
    <w:name w:val="PARRAFO"/>
    <w:basedOn w:val="Normal"/>
    <w:link w:val="PARRAFOCar"/>
    <w:qFormat/>
    <w:rsid w:val="002D786E"/>
    <w:pPr>
      <w:autoSpaceDN w:val="0"/>
      <w:spacing w:after="0" w:line="240" w:lineRule="auto"/>
      <w:jc w:val="both"/>
      <w:textAlignment w:val="baseline"/>
    </w:pPr>
    <w:rPr>
      <w:rFonts w:ascii="Garamond" w:eastAsia="Droid Sans" w:hAnsi="Garamond" w:cs="Arial"/>
      <w:kern w:val="3"/>
      <w:sz w:val="24"/>
      <w:szCs w:val="24"/>
      <w:lang w:val="es-CO"/>
    </w:rPr>
  </w:style>
  <w:style w:type="character" w:customStyle="1" w:styleId="PARRAFOCar">
    <w:name w:val="PARRAFO Car"/>
    <w:basedOn w:val="Fuentedeprrafopredeter"/>
    <w:link w:val="PARRAFO"/>
    <w:rsid w:val="002D786E"/>
    <w:rPr>
      <w:rFonts w:ascii="Garamond" w:eastAsia="Droid Sans" w:hAnsi="Garamond" w:cs="Arial"/>
      <w:kern w:val="3"/>
      <w:sz w:val="24"/>
      <w:szCs w:val="24"/>
      <w:lang w:eastAsia="zh-CN"/>
    </w:rPr>
  </w:style>
  <w:style w:type="character" w:customStyle="1" w:styleId="Ttulo2Car">
    <w:name w:val="Título 2 Car"/>
    <w:basedOn w:val="Fuentedeprrafopredeter"/>
    <w:link w:val="Ttulo2"/>
    <w:uiPriority w:val="9"/>
    <w:rsid w:val="0045342D"/>
    <w:rPr>
      <w:rFonts w:asciiTheme="majorHAnsi" w:eastAsiaTheme="majorEastAsia" w:hAnsiTheme="majorHAnsi" w:cstheme="majorBidi"/>
      <w:color w:val="365F91" w:themeColor="accent1" w:themeShade="BF"/>
      <w:sz w:val="26"/>
      <w:szCs w:val="26"/>
      <w:lang w:val="es-ES" w:eastAsia="zh-CN"/>
    </w:rPr>
  </w:style>
  <w:style w:type="character" w:styleId="Textoennegrita">
    <w:name w:val="Strong"/>
    <w:basedOn w:val="Fuentedeprrafopredeter"/>
    <w:uiPriority w:val="22"/>
    <w:qFormat/>
    <w:rsid w:val="000F30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7857">
      <w:bodyDiv w:val="1"/>
      <w:marLeft w:val="0"/>
      <w:marRight w:val="0"/>
      <w:marTop w:val="0"/>
      <w:marBottom w:val="0"/>
      <w:divBdr>
        <w:top w:val="none" w:sz="0" w:space="0" w:color="auto"/>
        <w:left w:val="none" w:sz="0" w:space="0" w:color="auto"/>
        <w:bottom w:val="none" w:sz="0" w:space="0" w:color="auto"/>
        <w:right w:val="none" w:sz="0" w:space="0" w:color="auto"/>
      </w:divBdr>
    </w:div>
    <w:div w:id="49808758">
      <w:bodyDiv w:val="1"/>
      <w:marLeft w:val="0"/>
      <w:marRight w:val="0"/>
      <w:marTop w:val="0"/>
      <w:marBottom w:val="0"/>
      <w:divBdr>
        <w:top w:val="none" w:sz="0" w:space="0" w:color="auto"/>
        <w:left w:val="none" w:sz="0" w:space="0" w:color="auto"/>
        <w:bottom w:val="none" w:sz="0" w:space="0" w:color="auto"/>
        <w:right w:val="none" w:sz="0" w:space="0" w:color="auto"/>
      </w:divBdr>
    </w:div>
    <w:div w:id="76682571">
      <w:bodyDiv w:val="1"/>
      <w:marLeft w:val="0"/>
      <w:marRight w:val="0"/>
      <w:marTop w:val="0"/>
      <w:marBottom w:val="0"/>
      <w:divBdr>
        <w:top w:val="none" w:sz="0" w:space="0" w:color="auto"/>
        <w:left w:val="none" w:sz="0" w:space="0" w:color="auto"/>
        <w:bottom w:val="none" w:sz="0" w:space="0" w:color="auto"/>
        <w:right w:val="none" w:sz="0" w:space="0" w:color="auto"/>
      </w:divBdr>
    </w:div>
    <w:div w:id="87622228">
      <w:bodyDiv w:val="1"/>
      <w:marLeft w:val="0"/>
      <w:marRight w:val="0"/>
      <w:marTop w:val="0"/>
      <w:marBottom w:val="0"/>
      <w:divBdr>
        <w:top w:val="none" w:sz="0" w:space="0" w:color="auto"/>
        <w:left w:val="none" w:sz="0" w:space="0" w:color="auto"/>
        <w:bottom w:val="none" w:sz="0" w:space="0" w:color="auto"/>
        <w:right w:val="none" w:sz="0" w:space="0" w:color="auto"/>
      </w:divBdr>
    </w:div>
    <w:div w:id="110905971">
      <w:bodyDiv w:val="1"/>
      <w:marLeft w:val="0"/>
      <w:marRight w:val="0"/>
      <w:marTop w:val="0"/>
      <w:marBottom w:val="0"/>
      <w:divBdr>
        <w:top w:val="none" w:sz="0" w:space="0" w:color="auto"/>
        <w:left w:val="none" w:sz="0" w:space="0" w:color="auto"/>
        <w:bottom w:val="none" w:sz="0" w:space="0" w:color="auto"/>
        <w:right w:val="none" w:sz="0" w:space="0" w:color="auto"/>
      </w:divBdr>
    </w:div>
    <w:div w:id="149755949">
      <w:bodyDiv w:val="1"/>
      <w:marLeft w:val="0"/>
      <w:marRight w:val="0"/>
      <w:marTop w:val="0"/>
      <w:marBottom w:val="0"/>
      <w:divBdr>
        <w:top w:val="none" w:sz="0" w:space="0" w:color="auto"/>
        <w:left w:val="none" w:sz="0" w:space="0" w:color="auto"/>
        <w:bottom w:val="none" w:sz="0" w:space="0" w:color="auto"/>
        <w:right w:val="none" w:sz="0" w:space="0" w:color="auto"/>
      </w:divBdr>
    </w:div>
    <w:div w:id="156187770">
      <w:bodyDiv w:val="1"/>
      <w:marLeft w:val="0"/>
      <w:marRight w:val="0"/>
      <w:marTop w:val="0"/>
      <w:marBottom w:val="0"/>
      <w:divBdr>
        <w:top w:val="none" w:sz="0" w:space="0" w:color="auto"/>
        <w:left w:val="none" w:sz="0" w:space="0" w:color="auto"/>
        <w:bottom w:val="none" w:sz="0" w:space="0" w:color="auto"/>
        <w:right w:val="none" w:sz="0" w:space="0" w:color="auto"/>
      </w:divBdr>
    </w:div>
    <w:div w:id="175926629">
      <w:bodyDiv w:val="1"/>
      <w:marLeft w:val="0"/>
      <w:marRight w:val="0"/>
      <w:marTop w:val="0"/>
      <w:marBottom w:val="0"/>
      <w:divBdr>
        <w:top w:val="none" w:sz="0" w:space="0" w:color="auto"/>
        <w:left w:val="none" w:sz="0" w:space="0" w:color="auto"/>
        <w:bottom w:val="none" w:sz="0" w:space="0" w:color="auto"/>
        <w:right w:val="none" w:sz="0" w:space="0" w:color="auto"/>
      </w:divBdr>
    </w:div>
    <w:div w:id="192116817">
      <w:bodyDiv w:val="1"/>
      <w:marLeft w:val="0"/>
      <w:marRight w:val="0"/>
      <w:marTop w:val="0"/>
      <w:marBottom w:val="0"/>
      <w:divBdr>
        <w:top w:val="none" w:sz="0" w:space="0" w:color="auto"/>
        <w:left w:val="none" w:sz="0" w:space="0" w:color="auto"/>
        <w:bottom w:val="none" w:sz="0" w:space="0" w:color="auto"/>
        <w:right w:val="none" w:sz="0" w:space="0" w:color="auto"/>
      </w:divBdr>
    </w:div>
    <w:div w:id="255284986">
      <w:bodyDiv w:val="1"/>
      <w:marLeft w:val="0"/>
      <w:marRight w:val="0"/>
      <w:marTop w:val="0"/>
      <w:marBottom w:val="0"/>
      <w:divBdr>
        <w:top w:val="none" w:sz="0" w:space="0" w:color="auto"/>
        <w:left w:val="none" w:sz="0" w:space="0" w:color="auto"/>
        <w:bottom w:val="none" w:sz="0" w:space="0" w:color="auto"/>
        <w:right w:val="none" w:sz="0" w:space="0" w:color="auto"/>
      </w:divBdr>
    </w:div>
    <w:div w:id="267733607">
      <w:bodyDiv w:val="1"/>
      <w:marLeft w:val="0"/>
      <w:marRight w:val="0"/>
      <w:marTop w:val="0"/>
      <w:marBottom w:val="0"/>
      <w:divBdr>
        <w:top w:val="none" w:sz="0" w:space="0" w:color="auto"/>
        <w:left w:val="none" w:sz="0" w:space="0" w:color="auto"/>
        <w:bottom w:val="none" w:sz="0" w:space="0" w:color="auto"/>
        <w:right w:val="none" w:sz="0" w:space="0" w:color="auto"/>
      </w:divBdr>
    </w:div>
    <w:div w:id="271086920">
      <w:bodyDiv w:val="1"/>
      <w:marLeft w:val="0"/>
      <w:marRight w:val="0"/>
      <w:marTop w:val="0"/>
      <w:marBottom w:val="0"/>
      <w:divBdr>
        <w:top w:val="none" w:sz="0" w:space="0" w:color="auto"/>
        <w:left w:val="none" w:sz="0" w:space="0" w:color="auto"/>
        <w:bottom w:val="none" w:sz="0" w:space="0" w:color="auto"/>
        <w:right w:val="none" w:sz="0" w:space="0" w:color="auto"/>
      </w:divBdr>
    </w:div>
    <w:div w:id="282270246">
      <w:bodyDiv w:val="1"/>
      <w:marLeft w:val="0"/>
      <w:marRight w:val="0"/>
      <w:marTop w:val="0"/>
      <w:marBottom w:val="0"/>
      <w:divBdr>
        <w:top w:val="none" w:sz="0" w:space="0" w:color="auto"/>
        <w:left w:val="none" w:sz="0" w:space="0" w:color="auto"/>
        <w:bottom w:val="none" w:sz="0" w:space="0" w:color="auto"/>
        <w:right w:val="none" w:sz="0" w:space="0" w:color="auto"/>
      </w:divBdr>
    </w:div>
    <w:div w:id="356665809">
      <w:bodyDiv w:val="1"/>
      <w:marLeft w:val="0"/>
      <w:marRight w:val="0"/>
      <w:marTop w:val="0"/>
      <w:marBottom w:val="0"/>
      <w:divBdr>
        <w:top w:val="none" w:sz="0" w:space="0" w:color="auto"/>
        <w:left w:val="none" w:sz="0" w:space="0" w:color="auto"/>
        <w:bottom w:val="none" w:sz="0" w:space="0" w:color="auto"/>
        <w:right w:val="none" w:sz="0" w:space="0" w:color="auto"/>
      </w:divBdr>
      <w:divsChild>
        <w:div w:id="980768831">
          <w:marLeft w:val="0"/>
          <w:marRight w:val="0"/>
          <w:marTop w:val="0"/>
          <w:marBottom w:val="0"/>
          <w:divBdr>
            <w:top w:val="none" w:sz="0" w:space="0" w:color="auto"/>
            <w:left w:val="none" w:sz="0" w:space="0" w:color="auto"/>
            <w:bottom w:val="none" w:sz="0" w:space="0" w:color="auto"/>
            <w:right w:val="none" w:sz="0" w:space="0" w:color="auto"/>
          </w:divBdr>
          <w:divsChild>
            <w:div w:id="45417193">
              <w:marLeft w:val="0"/>
              <w:marRight w:val="0"/>
              <w:marTop w:val="0"/>
              <w:marBottom w:val="0"/>
              <w:divBdr>
                <w:top w:val="none" w:sz="0" w:space="0" w:color="auto"/>
                <w:left w:val="none" w:sz="0" w:space="0" w:color="auto"/>
                <w:bottom w:val="none" w:sz="0" w:space="0" w:color="auto"/>
                <w:right w:val="none" w:sz="0" w:space="0" w:color="auto"/>
              </w:divBdr>
              <w:divsChild>
                <w:div w:id="1333990664">
                  <w:marLeft w:val="0"/>
                  <w:marRight w:val="0"/>
                  <w:marTop w:val="0"/>
                  <w:marBottom w:val="0"/>
                  <w:divBdr>
                    <w:top w:val="none" w:sz="0" w:space="0" w:color="auto"/>
                    <w:left w:val="none" w:sz="0" w:space="0" w:color="auto"/>
                    <w:bottom w:val="none" w:sz="0" w:space="0" w:color="auto"/>
                    <w:right w:val="none" w:sz="0" w:space="0" w:color="auto"/>
                  </w:divBdr>
                  <w:divsChild>
                    <w:div w:id="2075007640">
                      <w:marLeft w:val="0"/>
                      <w:marRight w:val="0"/>
                      <w:marTop w:val="0"/>
                      <w:marBottom w:val="0"/>
                      <w:divBdr>
                        <w:top w:val="none" w:sz="0" w:space="0" w:color="auto"/>
                        <w:left w:val="none" w:sz="0" w:space="0" w:color="auto"/>
                        <w:bottom w:val="none" w:sz="0" w:space="0" w:color="auto"/>
                        <w:right w:val="none" w:sz="0" w:space="0" w:color="auto"/>
                      </w:divBdr>
                      <w:divsChild>
                        <w:div w:id="8992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4776">
                  <w:marLeft w:val="0"/>
                  <w:marRight w:val="0"/>
                  <w:marTop w:val="0"/>
                  <w:marBottom w:val="0"/>
                  <w:divBdr>
                    <w:top w:val="none" w:sz="0" w:space="0" w:color="auto"/>
                    <w:left w:val="none" w:sz="0" w:space="0" w:color="auto"/>
                    <w:bottom w:val="none" w:sz="0" w:space="0" w:color="auto"/>
                    <w:right w:val="none" w:sz="0" w:space="0" w:color="auto"/>
                  </w:divBdr>
                  <w:divsChild>
                    <w:div w:id="1663924305">
                      <w:marLeft w:val="0"/>
                      <w:marRight w:val="0"/>
                      <w:marTop w:val="0"/>
                      <w:marBottom w:val="0"/>
                      <w:divBdr>
                        <w:top w:val="none" w:sz="0" w:space="0" w:color="auto"/>
                        <w:left w:val="none" w:sz="0" w:space="0" w:color="auto"/>
                        <w:bottom w:val="none" w:sz="0" w:space="0" w:color="auto"/>
                        <w:right w:val="none" w:sz="0" w:space="0" w:color="auto"/>
                      </w:divBdr>
                    </w:div>
                  </w:divsChild>
                </w:div>
                <w:div w:id="1412385963">
                  <w:marLeft w:val="0"/>
                  <w:marRight w:val="0"/>
                  <w:marTop w:val="0"/>
                  <w:marBottom w:val="0"/>
                  <w:divBdr>
                    <w:top w:val="none" w:sz="0" w:space="0" w:color="auto"/>
                    <w:left w:val="none" w:sz="0" w:space="0" w:color="auto"/>
                    <w:bottom w:val="none" w:sz="0" w:space="0" w:color="auto"/>
                    <w:right w:val="none" w:sz="0" w:space="0" w:color="auto"/>
                  </w:divBdr>
                  <w:divsChild>
                    <w:div w:id="723211575">
                      <w:marLeft w:val="0"/>
                      <w:marRight w:val="0"/>
                      <w:marTop w:val="0"/>
                      <w:marBottom w:val="0"/>
                      <w:divBdr>
                        <w:top w:val="none" w:sz="0" w:space="0" w:color="auto"/>
                        <w:left w:val="none" w:sz="0" w:space="0" w:color="auto"/>
                        <w:bottom w:val="none" w:sz="0" w:space="0" w:color="auto"/>
                        <w:right w:val="none" w:sz="0" w:space="0" w:color="auto"/>
                      </w:divBdr>
                    </w:div>
                    <w:div w:id="920404962">
                      <w:marLeft w:val="0"/>
                      <w:marRight w:val="0"/>
                      <w:marTop w:val="0"/>
                      <w:marBottom w:val="0"/>
                      <w:divBdr>
                        <w:top w:val="none" w:sz="0" w:space="0" w:color="auto"/>
                        <w:left w:val="none" w:sz="0" w:space="0" w:color="auto"/>
                        <w:bottom w:val="none" w:sz="0" w:space="0" w:color="auto"/>
                        <w:right w:val="none" w:sz="0" w:space="0" w:color="auto"/>
                      </w:divBdr>
                    </w:div>
                    <w:div w:id="1357735225">
                      <w:marLeft w:val="0"/>
                      <w:marRight w:val="0"/>
                      <w:marTop w:val="0"/>
                      <w:marBottom w:val="0"/>
                      <w:divBdr>
                        <w:top w:val="none" w:sz="0" w:space="0" w:color="auto"/>
                        <w:left w:val="none" w:sz="0" w:space="0" w:color="auto"/>
                        <w:bottom w:val="none" w:sz="0" w:space="0" w:color="auto"/>
                        <w:right w:val="none" w:sz="0" w:space="0" w:color="auto"/>
                      </w:divBdr>
                    </w:div>
                  </w:divsChild>
                </w:div>
                <w:div w:id="633103554">
                  <w:marLeft w:val="0"/>
                  <w:marRight w:val="0"/>
                  <w:marTop w:val="0"/>
                  <w:marBottom w:val="0"/>
                  <w:divBdr>
                    <w:top w:val="none" w:sz="0" w:space="0" w:color="auto"/>
                    <w:left w:val="none" w:sz="0" w:space="0" w:color="auto"/>
                    <w:bottom w:val="none" w:sz="0" w:space="0" w:color="auto"/>
                    <w:right w:val="none" w:sz="0" w:space="0" w:color="auto"/>
                  </w:divBdr>
                  <w:divsChild>
                    <w:div w:id="1324971468">
                      <w:marLeft w:val="0"/>
                      <w:marRight w:val="0"/>
                      <w:marTop w:val="0"/>
                      <w:marBottom w:val="0"/>
                      <w:divBdr>
                        <w:top w:val="none" w:sz="0" w:space="0" w:color="auto"/>
                        <w:left w:val="none" w:sz="0" w:space="0" w:color="auto"/>
                        <w:bottom w:val="none" w:sz="0" w:space="0" w:color="auto"/>
                        <w:right w:val="none" w:sz="0" w:space="0" w:color="auto"/>
                      </w:divBdr>
                      <w:divsChild>
                        <w:div w:id="1294943225">
                          <w:marLeft w:val="0"/>
                          <w:marRight w:val="0"/>
                          <w:marTop w:val="0"/>
                          <w:marBottom w:val="0"/>
                          <w:divBdr>
                            <w:top w:val="none" w:sz="0" w:space="0" w:color="auto"/>
                            <w:left w:val="none" w:sz="0" w:space="0" w:color="auto"/>
                            <w:bottom w:val="none" w:sz="0" w:space="0" w:color="auto"/>
                            <w:right w:val="none" w:sz="0" w:space="0" w:color="auto"/>
                          </w:divBdr>
                        </w:div>
                      </w:divsChild>
                    </w:div>
                    <w:div w:id="1005596433">
                      <w:marLeft w:val="0"/>
                      <w:marRight w:val="0"/>
                      <w:marTop w:val="0"/>
                      <w:marBottom w:val="0"/>
                      <w:divBdr>
                        <w:top w:val="none" w:sz="0" w:space="0" w:color="auto"/>
                        <w:left w:val="none" w:sz="0" w:space="0" w:color="auto"/>
                        <w:bottom w:val="none" w:sz="0" w:space="0" w:color="auto"/>
                        <w:right w:val="none" w:sz="0" w:space="0" w:color="auto"/>
                      </w:divBdr>
                    </w:div>
                  </w:divsChild>
                </w:div>
                <w:div w:id="1783381622">
                  <w:marLeft w:val="0"/>
                  <w:marRight w:val="0"/>
                  <w:marTop w:val="0"/>
                  <w:marBottom w:val="0"/>
                  <w:divBdr>
                    <w:top w:val="none" w:sz="0" w:space="0" w:color="auto"/>
                    <w:left w:val="none" w:sz="0" w:space="0" w:color="auto"/>
                    <w:bottom w:val="none" w:sz="0" w:space="0" w:color="auto"/>
                    <w:right w:val="none" w:sz="0" w:space="0" w:color="auto"/>
                  </w:divBdr>
                  <w:divsChild>
                    <w:div w:id="230043745">
                      <w:marLeft w:val="0"/>
                      <w:marRight w:val="0"/>
                      <w:marTop w:val="0"/>
                      <w:marBottom w:val="0"/>
                      <w:divBdr>
                        <w:top w:val="none" w:sz="0" w:space="0" w:color="auto"/>
                        <w:left w:val="none" w:sz="0" w:space="0" w:color="auto"/>
                        <w:bottom w:val="none" w:sz="0" w:space="0" w:color="auto"/>
                        <w:right w:val="none" w:sz="0" w:space="0" w:color="auto"/>
                      </w:divBdr>
                      <w:divsChild>
                        <w:div w:id="2051571224">
                          <w:marLeft w:val="0"/>
                          <w:marRight w:val="0"/>
                          <w:marTop w:val="0"/>
                          <w:marBottom w:val="0"/>
                          <w:divBdr>
                            <w:top w:val="none" w:sz="0" w:space="0" w:color="auto"/>
                            <w:left w:val="none" w:sz="0" w:space="0" w:color="auto"/>
                            <w:bottom w:val="none" w:sz="0" w:space="0" w:color="auto"/>
                            <w:right w:val="none" w:sz="0" w:space="0" w:color="auto"/>
                          </w:divBdr>
                        </w:div>
                      </w:divsChild>
                    </w:div>
                    <w:div w:id="584076172">
                      <w:marLeft w:val="0"/>
                      <w:marRight w:val="0"/>
                      <w:marTop w:val="0"/>
                      <w:marBottom w:val="0"/>
                      <w:divBdr>
                        <w:top w:val="none" w:sz="0" w:space="0" w:color="auto"/>
                        <w:left w:val="none" w:sz="0" w:space="0" w:color="auto"/>
                        <w:bottom w:val="none" w:sz="0" w:space="0" w:color="auto"/>
                        <w:right w:val="none" w:sz="0" w:space="0" w:color="auto"/>
                      </w:divBdr>
                      <w:divsChild>
                        <w:div w:id="210672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081">
                  <w:marLeft w:val="0"/>
                  <w:marRight w:val="0"/>
                  <w:marTop w:val="0"/>
                  <w:marBottom w:val="0"/>
                  <w:divBdr>
                    <w:top w:val="none" w:sz="0" w:space="0" w:color="auto"/>
                    <w:left w:val="none" w:sz="0" w:space="0" w:color="auto"/>
                    <w:bottom w:val="none" w:sz="0" w:space="0" w:color="auto"/>
                    <w:right w:val="none" w:sz="0" w:space="0" w:color="auto"/>
                  </w:divBdr>
                  <w:divsChild>
                    <w:div w:id="1781414236">
                      <w:marLeft w:val="0"/>
                      <w:marRight w:val="0"/>
                      <w:marTop w:val="0"/>
                      <w:marBottom w:val="0"/>
                      <w:divBdr>
                        <w:top w:val="none" w:sz="0" w:space="0" w:color="auto"/>
                        <w:left w:val="none" w:sz="0" w:space="0" w:color="auto"/>
                        <w:bottom w:val="none" w:sz="0" w:space="0" w:color="auto"/>
                        <w:right w:val="none" w:sz="0" w:space="0" w:color="auto"/>
                      </w:divBdr>
                      <w:divsChild>
                        <w:div w:id="395323474">
                          <w:marLeft w:val="0"/>
                          <w:marRight w:val="0"/>
                          <w:marTop w:val="0"/>
                          <w:marBottom w:val="0"/>
                          <w:divBdr>
                            <w:top w:val="none" w:sz="0" w:space="0" w:color="auto"/>
                            <w:left w:val="none" w:sz="0" w:space="0" w:color="auto"/>
                            <w:bottom w:val="none" w:sz="0" w:space="0" w:color="auto"/>
                            <w:right w:val="none" w:sz="0" w:space="0" w:color="auto"/>
                          </w:divBdr>
                          <w:divsChild>
                            <w:div w:id="642662882">
                              <w:marLeft w:val="0"/>
                              <w:marRight w:val="0"/>
                              <w:marTop w:val="0"/>
                              <w:marBottom w:val="0"/>
                              <w:divBdr>
                                <w:top w:val="none" w:sz="0" w:space="0" w:color="auto"/>
                                <w:left w:val="none" w:sz="0" w:space="0" w:color="auto"/>
                                <w:bottom w:val="none" w:sz="0" w:space="0" w:color="auto"/>
                                <w:right w:val="none" w:sz="0" w:space="0" w:color="auto"/>
                              </w:divBdr>
                              <w:divsChild>
                                <w:div w:id="102420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786460">
                  <w:marLeft w:val="0"/>
                  <w:marRight w:val="0"/>
                  <w:marTop w:val="0"/>
                  <w:marBottom w:val="0"/>
                  <w:divBdr>
                    <w:top w:val="none" w:sz="0" w:space="0" w:color="auto"/>
                    <w:left w:val="none" w:sz="0" w:space="0" w:color="auto"/>
                    <w:bottom w:val="none" w:sz="0" w:space="0" w:color="auto"/>
                    <w:right w:val="none" w:sz="0" w:space="0" w:color="auto"/>
                  </w:divBdr>
                  <w:divsChild>
                    <w:div w:id="1481993767">
                      <w:marLeft w:val="0"/>
                      <w:marRight w:val="0"/>
                      <w:marTop w:val="0"/>
                      <w:marBottom w:val="0"/>
                      <w:divBdr>
                        <w:top w:val="none" w:sz="0" w:space="0" w:color="auto"/>
                        <w:left w:val="none" w:sz="0" w:space="0" w:color="auto"/>
                        <w:bottom w:val="none" w:sz="0" w:space="0" w:color="auto"/>
                        <w:right w:val="none" w:sz="0" w:space="0" w:color="auto"/>
                      </w:divBdr>
                      <w:divsChild>
                        <w:div w:id="981230141">
                          <w:marLeft w:val="0"/>
                          <w:marRight w:val="0"/>
                          <w:marTop w:val="0"/>
                          <w:marBottom w:val="0"/>
                          <w:divBdr>
                            <w:top w:val="none" w:sz="0" w:space="0" w:color="auto"/>
                            <w:left w:val="none" w:sz="0" w:space="0" w:color="auto"/>
                            <w:bottom w:val="none" w:sz="0" w:space="0" w:color="auto"/>
                            <w:right w:val="none" w:sz="0" w:space="0" w:color="auto"/>
                          </w:divBdr>
                          <w:divsChild>
                            <w:div w:id="1944799806">
                              <w:marLeft w:val="180"/>
                              <w:marRight w:val="180"/>
                              <w:marTop w:val="0"/>
                              <w:marBottom w:val="0"/>
                              <w:divBdr>
                                <w:top w:val="none" w:sz="0" w:space="0" w:color="auto"/>
                                <w:left w:val="none" w:sz="0" w:space="0" w:color="auto"/>
                                <w:bottom w:val="none" w:sz="0" w:space="0" w:color="auto"/>
                                <w:right w:val="none" w:sz="0" w:space="0" w:color="auto"/>
                              </w:divBdr>
                              <w:divsChild>
                                <w:div w:id="827474961">
                                  <w:marLeft w:val="0"/>
                                  <w:marRight w:val="0"/>
                                  <w:marTop w:val="0"/>
                                  <w:marBottom w:val="0"/>
                                  <w:divBdr>
                                    <w:top w:val="none" w:sz="0" w:space="0" w:color="auto"/>
                                    <w:left w:val="none" w:sz="0" w:space="0" w:color="auto"/>
                                    <w:bottom w:val="none" w:sz="0" w:space="0" w:color="auto"/>
                                    <w:right w:val="none" w:sz="0" w:space="0" w:color="auto"/>
                                  </w:divBdr>
                                  <w:divsChild>
                                    <w:div w:id="7720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704810">
                  <w:marLeft w:val="0"/>
                  <w:marRight w:val="0"/>
                  <w:marTop w:val="0"/>
                  <w:marBottom w:val="0"/>
                  <w:divBdr>
                    <w:top w:val="none" w:sz="0" w:space="0" w:color="auto"/>
                    <w:left w:val="none" w:sz="0" w:space="0" w:color="auto"/>
                    <w:bottom w:val="none" w:sz="0" w:space="0" w:color="auto"/>
                    <w:right w:val="none" w:sz="0" w:space="0" w:color="auto"/>
                  </w:divBdr>
                  <w:divsChild>
                    <w:div w:id="1808932509">
                      <w:marLeft w:val="0"/>
                      <w:marRight w:val="0"/>
                      <w:marTop w:val="0"/>
                      <w:marBottom w:val="0"/>
                      <w:divBdr>
                        <w:top w:val="none" w:sz="0" w:space="0" w:color="auto"/>
                        <w:left w:val="none" w:sz="0" w:space="0" w:color="auto"/>
                        <w:bottom w:val="none" w:sz="0" w:space="0" w:color="auto"/>
                        <w:right w:val="none" w:sz="0" w:space="0" w:color="auto"/>
                      </w:divBdr>
                    </w:div>
                    <w:div w:id="1928610919">
                      <w:marLeft w:val="0"/>
                      <w:marRight w:val="0"/>
                      <w:marTop w:val="0"/>
                      <w:marBottom w:val="0"/>
                      <w:divBdr>
                        <w:top w:val="none" w:sz="0" w:space="0" w:color="auto"/>
                        <w:left w:val="none" w:sz="0" w:space="0" w:color="auto"/>
                        <w:bottom w:val="none" w:sz="0" w:space="0" w:color="auto"/>
                        <w:right w:val="none" w:sz="0" w:space="0" w:color="auto"/>
                      </w:divBdr>
                      <w:divsChild>
                        <w:div w:id="12458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2698">
                  <w:marLeft w:val="0"/>
                  <w:marRight w:val="0"/>
                  <w:marTop w:val="0"/>
                  <w:marBottom w:val="0"/>
                  <w:divBdr>
                    <w:top w:val="none" w:sz="0" w:space="0" w:color="auto"/>
                    <w:left w:val="none" w:sz="0" w:space="0" w:color="auto"/>
                    <w:bottom w:val="none" w:sz="0" w:space="0" w:color="auto"/>
                    <w:right w:val="none" w:sz="0" w:space="0" w:color="auto"/>
                  </w:divBdr>
                  <w:divsChild>
                    <w:div w:id="1804232268">
                      <w:marLeft w:val="0"/>
                      <w:marRight w:val="0"/>
                      <w:marTop w:val="0"/>
                      <w:marBottom w:val="0"/>
                      <w:divBdr>
                        <w:top w:val="none" w:sz="0" w:space="0" w:color="auto"/>
                        <w:left w:val="none" w:sz="0" w:space="0" w:color="auto"/>
                        <w:bottom w:val="none" w:sz="0" w:space="0" w:color="auto"/>
                        <w:right w:val="none" w:sz="0" w:space="0" w:color="auto"/>
                      </w:divBdr>
                    </w:div>
                    <w:div w:id="1528368141">
                      <w:marLeft w:val="0"/>
                      <w:marRight w:val="0"/>
                      <w:marTop w:val="0"/>
                      <w:marBottom w:val="0"/>
                      <w:divBdr>
                        <w:top w:val="none" w:sz="0" w:space="0" w:color="auto"/>
                        <w:left w:val="none" w:sz="0" w:space="0" w:color="auto"/>
                        <w:bottom w:val="none" w:sz="0" w:space="0" w:color="auto"/>
                        <w:right w:val="none" w:sz="0" w:space="0" w:color="auto"/>
                      </w:divBdr>
                      <w:divsChild>
                        <w:div w:id="428162885">
                          <w:marLeft w:val="0"/>
                          <w:marRight w:val="0"/>
                          <w:marTop w:val="0"/>
                          <w:marBottom w:val="0"/>
                          <w:divBdr>
                            <w:top w:val="none" w:sz="0" w:space="0" w:color="auto"/>
                            <w:left w:val="none" w:sz="0" w:space="0" w:color="auto"/>
                            <w:bottom w:val="none" w:sz="0" w:space="0" w:color="auto"/>
                            <w:right w:val="none" w:sz="0" w:space="0" w:color="auto"/>
                          </w:divBdr>
                        </w:div>
                      </w:divsChild>
                    </w:div>
                    <w:div w:id="1319580322">
                      <w:marLeft w:val="0"/>
                      <w:marRight w:val="0"/>
                      <w:marTop w:val="0"/>
                      <w:marBottom w:val="0"/>
                      <w:divBdr>
                        <w:top w:val="none" w:sz="0" w:space="0" w:color="auto"/>
                        <w:left w:val="none" w:sz="0" w:space="0" w:color="auto"/>
                        <w:bottom w:val="none" w:sz="0" w:space="0" w:color="auto"/>
                        <w:right w:val="none" w:sz="0" w:space="0" w:color="auto"/>
                      </w:divBdr>
                    </w:div>
                    <w:div w:id="230426571">
                      <w:marLeft w:val="0"/>
                      <w:marRight w:val="0"/>
                      <w:marTop w:val="0"/>
                      <w:marBottom w:val="0"/>
                      <w:divBdr>
                        <w:top w:val="none" w:sz="0" w:space="0" w:color="auto"/>
                        <w:left w:val="none" w:sz="0" w:space="0" w:color="auto"/>
                        <w:bottom w:val="none" w:sz="0" w:space="0" w:color="auto"/>
                        <w:right w:val="none" w:sz="0" w:space="0" w:color="auto"/>
                      </w:divBdr>
                    </w:div>
                    <w:div w:id="321781963">
                      <w:marLeft w:val="0"/>
                      <w:marRight w:val="0"/>
                      <w:marTop w:val="0"/>
                      <w:marBottom w:val="0"/>
                      <w:divBdr>
                        <w:top w:val="none" w:sz="0" w:space="0" w:color="auto"/>
                        <w:left w:val="none" w:sz="0" w:space="0" w:color="auto"/>
                        <w:bottom w:val="none" w:sz="0" w:space="0" w:color="auto"/>
                        <w:right w:val="none" w:sz="0" w:space="0" w:color="auto"/>
                      </w:divBdr>
                    </w:div>
                  </w:divsChild>
                </w:div>
                <w:div w:id="1450585924">
                  <w:marLeft w:val="0"/>
                  <w:marRight w:val="0"/>
                  <w:marTop w:val="0"/>
                  <w:marBottom w:val="0"/>
                  <w:divBdr>
                    <w:top w:val="none" w:sz="0" w:space="0" w:color="auto"/>
                    <w:left w:val="none" w:sz="0" w:space="0" w:color="auto"/>
                    <w:bottom w:val="none" w:sz="0" w:space="0" w:color="auto"/>
                    <w:right w:val="none" w:sz="0" w:space="0" w:color="auto"/>
                  </w:divBdr>
                  <w:divsChild>
                    <w:div w:id="616258803">
                      <w:marLeft w:val="0"/>
                      <w:marRight w:val="0"/>
                      <w:marTop w:val="0"/>
                      <w:marBottom w:val="0"/>
                      <w:divBdr>
                        <w:top w:val="none" w:sz="0" w:space="0" w:color="auto"/>
                        <w:left w:val="none" w:sz="0" w:space="0" w:color="auto"/>
                        <w:bottom w:val="none" w:sz="0" w:space="0" w:color="auto"/>
                        <w:right w:val="none" w:sz="0" w:space="0" w:color="auto"/>
                      </w:divBdr>
                    </w:div>
                    <w:div w:id="1787962569">
                      <w:marLeft w:val="0"/>
                      <w:marRight w:val="0"/>
                      <w:marTop w:val="0"/>
                      <w:marBottom w:val="0"/>
                      <w:divBdr>
                        <w:top w:val="none" w:sz="0" w:space="0" w:color="auto"/>
                        <w:left w:val="none" w:sz="0" w:space="0" w:color="auto"/>
                        <w:bottom w:val="none" w:sz="0" w:space="0" w:color="auto"/>
                        <w:right w:val="none" w:sz="0" w:space="0" w:color="auto"/>
                      </w:divBdr>
                    </w:div>
                  </w:divsChild>
                </w:div>
                <w:div w:id="325329522">
                  <w:marLeft w:val="0"/>
                  <w:marRight w:val="0"/>
                  <w:marTop w:val="0"/>
                  <w:marBottom w:val="0"/>
                  <w:divBdr>
                    <w:top w:val="none" w:sz="0" w:space="0" w:color="auto"/>
                    <w:left w:val="none" w:sz="0" w:space="0" w:color="auto"/>
                    <w:bottom w:val="none" w:sz="0" w:space="0" w:color="auto"/>
                    <w:right w:val="none" w:sz="0" w:space="0" w:color="auto"/>
                  </w:divBdr>
                  <w:divsChild>
                    <w:div w:id="1287002351">
                      <w:marLeft w:val="0"/>
                      <w:marRight w:val="0"/>
                      <w:marTop w:val="0"/>
                      <w:marBottom w:val="0"/>
                      <w:divBdr>
                        <w:top w:val="none" w:sz="0" w:space="0" w:color="auto"/>
                        <w:left w:val="none" w:sz="0" w:space="0" w:color="auto"/>
                        <w:bottom w:val="none" w:sz="0" w:space="0" w:color="auto"/>
                        <w:right w:val="none" w:sz="0" w:space="0" w:color="auto"/>
                      </w:divBdr>
                    </w:div>
                    <w:div w:id="351539860">
                      <w:marLeft w:val="0"/>
                      <w:marRight w:val="0"/>
                      <w:marTop w:val="0"/>
                      <w:marBottom w:val="0"/>
                      <w:divBdr>
                        <w:top w:val="none" w:sz="0" w:space="0" w:color="auto"/>
                        <w:left w:val="none" w:sz="0" w:space="0" w:color="auto"/>
                        <w:bottom w:val="none" w:sz="0" w:space="0" w:color="auto"/>
                        <w:right w:val="none" w:sz="0" w:space="0" w:color="auto"/>
                      </w:divBdr>
                    </w:div>
                    <w:div w:id="1370304602">
                      <w:marLeft w:val="0"/>
                      <w:marRight w:val="0"/>
                      <w:marTop w:val="0"/>
                      <w:marBottom w:val="0"/>
                      <w:divBdr>
                        <w:top w:val="none" w:sz="0" w:space="0" w:color="auto"/>
                        <w:left w:val="none" w:sz="0" w:space="0" w:color="auto"/>
                        <w:bottom w:val="none" w:sz="0" w:space="0" w:color="auto"/>
                        <w:right w:val="none" w:sz="0" w:space="0" w:color="auto"/>
                      </w:divBdr>
                    </w:div>
                  </w:divsChild>
                </w:div>
                <w:div w:id="1460417772">
                  <w:marLeft w:val="0"/>
                  <w:marRight w:val="0"/>
                  <w:marTop w:val="0"/>
                  <w:marBottom w:val="0"/>
                  <w:divBdr>
                    <w:top w:val="none" w:sz="0" w:space="0" w:color="auto"/>
                    <w:left w:val="none" w:sz="0" w:space="0" w:color="auto"/>
                    <w:bottom w:val="none" w:sz="0" w:space="0" w:color="auto"/>
                    <w:right w:val="none" w:sz="0" w:space="0" w:color="auto"/>
                  </w:divBdr>
                  <w:divsChild>
                    <w:div w:id="126095306">
                      <w:marLeft w:val="0"/>
                      <w:marRight w:val="0"/>
                      <w:marTop w:val="0"/>
                      <w:marBottom w:val="0"/>
                      <w:divBdr>
                        <w:top w:val="none" w:sz="0" w:space="0" w:color="auto"/>
                        <w:left w:val="none" w:sz="0" w:space="0" w:color="auto"/>
                        <w:bottom w:val="none" w:sz="0" w:space="0" w:color="auto"/>
                        <w:right w:val="none" w:sz="0" w:space="0" w:color="auto"/>
                      </w:divBdr>
                    </w:div>
                  </w:divsChild>
                </w:div>
                <w:div w:id="774402519">
                  <w:marLeft w:val="0"/>
                  <w:marRight w:val="0"/>
                  <w:marTop w:val="0"/>
                  <w:marBottom w:val="0"/>
                  <w:divBdr>
                    <w:top w:val="none" w:sz="0" w:space="0" w:color="auto"/>
                    <w:left w:val="none" w:sz="0" w:space="0" w:color="auto"/>
                    <w:bottom w:val="none" w:sz="0" w:space="0" w:color="auto"/>
                    <w:right w:val="none" w:sz="0" w:space="0" w:color="auto"/>
                  </w:divBdr>
                  <w:divsChild>
                    <w:div w:id="592400732">
                      <w:marLeft w:val="0"/>
                      <w:marRight w:val="0"/>
                      <w:marTop w:val="0"/>
                      <w:marBottom w:val="0"/>
                      <w:divBdr>
                        <w:top w:val="none" w:sz="0" w:space="0" w:color="auto"/>
                        <w:left w:val="none" w:sz="0" w:space="0" w:color="auto"/>
                        <w:bottom w:val="none" w:sz="0" w:space="0" w:color="auto"/>
                        <w:right w:val="none" w:sz="0" w:space="0" w:color="auto"/>
                      </w:divBdr>
                      <w:divsChild>
                        <w:div w:id="1183134116">
                          <w:marLeft w:val="0"/>
                          <w:marRight w:val="0"/>
                          <w:marTop w:val="0"/>
                          <w:marBottom w:val="0"/>
                          <w:divBdr>
                            <w:top w:val="none" w:sz="0" w:space="0" w:color="auto"/>
                            <w:left w:val="none" w:sz="0" w:space="0" w:color="auto"/>
                            <w:bottom w:val="none" w:sz="0" w:space="0" w:color="auto"/>
                            <w:right w:val="none" w:sz="0" w:space="0" w:color="auto"/>
                          </w:divBdr>
                        </w:div>
                        <w:div w:id="1777676536">
                          <w:marLeft w:val="0"/>
                          <w:marRight w:val="0"/>
                          <w:marTop w:val="0"/>
                          <w:marBottom w:val="0"/>
                          <w:divBdr>
                            <w:top w:val="none" w:sz="0" w:space="0" w:color="auto"/>
                            <w:left w:val="none" w:sz="0" w:space="0" w:color="auto"/>
                            <w:bottom w:val="none" w:sz="0" w:space="0" w:color="auto"/>
                            <w:right w:val="none" w:sz="0" w:space="0" w:color="auto"/>
                          </w:divBdr>
                        </w:div>
                      </w:divsChild>
                    </w:div>
                    <w:div w:id="1724253002">
                      <w:marLeft w:val="0"/>
                      <w:marRight w:val="0"/>
                      <w:marTop w:val="0"/>
                      <w:marBottom w:val="0"/>
                      <w:divBdr>
                        <w:top w:val="none" w:sz="0" w:space="0" w:color="auto"/>
                        <w:left w:val="none" w:sz="0" w:space="0" w:color="auto"/>
                        <w:bottom w:val="none" w:sz="0" w:space="0" w:color="auto"/>
                        <w:right w:val="none" w:sz="0" w:space="0" w:color="auto"/>
                      </w:divBdr>
                    </w:div>
                  </w:divsChild>
                </w:div>
                <w:div w:id="506136898">
                  <w:marLeft w:val="0"/>
                  <w:marRight w:val="0"/>
                  <w:marTop w:val="0"/>
                  <w:marBottom w:val="0"/>
                  <w:divBdr>
                    <w:top w:val="none" w:sz="0" w:space="0" w:color="auto"/>
                    <w:left w:val="none" w:sz="0" w:space="0" w:color="auto"/>
                    <w:bottom w:val="none" w:sz="0" w:space="0" w:color="auto"/>
                    <w:right w:val="none" w:sz="0" w:space="0" w:color="auto"/>
                  </w:divBdr>
                  <w:divsChild>
                    <w:div w:id="1706171929">
                      <w:marLeft w:val="0"/>
                      <w:marRight w:val="0"/>
                      <w:marTop w:val="0"/>
                      <w:marBottom w:val="0"/>
                      <w:divBdr>
                        <w:top w:val="none" w:sz="0" w:space="0" w:color="auto"/>
                        <w:left w:val="none" w:sz="0" w:space="0" w:color="auto"/>
                        <w:bottom w:val="none" w:sz="0" w:space="0" w:color="auto"/>
                        <w:right w:val="none" w:sz="0" w:space="0" w:color="auto"/>
                      </w:divBdr>
                    </w:div>
                    <w:div w:id="1217468645">
                      <w:marLeft w:val="0"/>
                      <w:marRight w:val="0"/>
                      <w:marTop w:val="0"/>
                      <w:marBottom w:val="0"/>
                      <w:divBdr>
                        <w:top w:val="none" w:sz="0" w:space="0" w:color="auto"/>
                        <w:left w:val="none" w:sz="0" w:space="0" w:color="auto"/>
                        <w:bottom w:val="none" w:sz="0" w:space="0" w:color="auto"/>
                        <w:right w:val="none" w:sz="0" w:space="0" w:color="auto"/>
                      </w:divBdr>
                    </w:div>
                  </w:divsChild>
                </w:div>
                <w:div w:id="1005326229">
                  <w:marLeft w:val="0"/>
                  <w:marRight w:val="0"/>
                  <w:marTop w:val="0"/>
                  <w:marBottom w:val="0"/>
                  <w:divBdr>
                    <w:top w:val="none" w:sz="0" w:space="0" w:color="auto"/>
                    <w:left w:val="none" w:sz="0" w:space="0" w:color="auto"/>
                    <w:bottom w:val="none" w:sz="0" w:space="0" w:color="auto"/>
                    <w:right w:val="none" w:sz="0" w:space="0" w:color="auto"/>
                  </w:divBdr>
                  <w:divsChild>
                    <w:div w:id="590704338">
                      <w:marLeft w:val="0"/>
                      <w:marRight w:val="0"/>
                      <w:marTop w:val="0"/>
                      <w:marBottom w:val="0"/>
                      <w:divBdr>
                        <w:top w:val="none" w:sz="0" w:space="0" w:color="auto"/>
                        <w:left w:val="none" w:sz="0" w:space="0" w:color="auto"/>
                        <w:bottom w:val="none" w:sz="0" w:space="0" w:color="auto"/>
                        <w:right w:val="none" w:sz="0" w:space="0" w:color="auto"/>
                      </w:divBdr>
                    </w:div>
                    <w:div w:id="698973318">
                      <w:marLeft w:val="0"/>
                      <w:marRight w:val="0"/>
                      <w:marTop w:val="0"/>
                      <w:marBottom w:val="0"/>
                      <w:divBdr>
                        <w:top w:val="none" w:sz="0" w:space="0" w:color="auto"/>
                        <w:left w:val="none" w:sz="0" w:space="0" w:color="auto"/>
                        <w:bottom w:val="none" w:sz="0" w:space="0" w:color="auto"/>
                        <w:right w:val="none" w:sz="0" w:space="0" w:color="auto"/>
                      </w:divBdr>
                    </w:div>
                  </w:divsChild>
                </w:div>
                <w:div w:id="925579757">
                  <w:marLeft w:val="0"/>
                  <w:marRight w:val="0"/>
                  <w:marTop w:val="0"/>
                  <w:marBottom w:val="0"/>
                  <w:divBdr>
                    <w:top w:val="none" w:sz="0" w:space="0" w:color="auto"/>
                    <w:left w:val="none" w:sz="0" w:space="0" w:color="auto"/>
                    <w:bottom w:val="none" w:sz="0" w:space="0" w:color="auto"/>
                    <w:right w:val="none" w:sz="0" w:space="0" w:color="auto"/>
                  </w:divBdr>
                  <w:divsChild>
                    <w:div w:id="1566180065">
                      <w:marLeft w:val="0"/>
                      <w:marRight w:val="0"/>
                      <w:marTop w:val="0"/>
                      <w:marBottom w:val="0"/>
                      <w:divBdr>
                        <w:top w:val="none" w:sz="0" w:space="0" w:color="auto"/>
                        <w:left w:val="none" w:sz="0" w:space="0" w:color="auto"/>
                        <w:bottom w:val="none" w:sz="0" w:space="0" w:color="auto"/>
                        <w:right w:val="none" w:sz="0" w:space="0" w:color="auto"/>
                      </w:divBdr>
                    </w:div>
                    <w:div w:id="2061056933">
                      <w:marLeft w:val="0"/>
                      <w:marRight w:val="0"/>
                      <w:marTop w:val="0"/>
                      <w:marBottom w:val="0"/>
                      <w:divBdr>
                        <w:top w:val="none" w:sz="0" w:space="0" w:color="auto"/>
                        <w:left w:val="none" w:sz="0" w:space="0" w:color="auto"/>
                        <w:bottom w:val="none" w:sz="0" w:space="0" w:color="auto"/>
                        <w:right w:val="none" w:sz="0" w:space="0" w:color="auto"/>
                      </w:divBdr>
                    </w:div>
                  </w:divsChild>
                </w:div>
                <w:div w:id="1726484716">
                  <w:marLeft w:val="0"/>
                  <w:marRight w:val="0"/>
                  <w:marTop w:val="0"/>
                  <w:marBottom w:val="0"/>
                  <w:divBdr>
                    <w:top w:val="none" w:sz="0" w:space="0" w:color="auto"/>
                    <w:left w:val="none" w:sz="0" w:space="0" w:color="auto"/>
                    <w:bottom w:val="none" w:sz="0" w:space="0" w:color="auto"/>
                    <w:right w:val="none" w:sz="0" w:space="0" w:color="auto"/>
                  </w:divBdr>
                  <w:divsChild>
                    <w:div w:id="1440374802">
                      <w:marLeft w:val="0"/>
                      <w:marRight w:val="0"/>
                      <w:marTop w:val="0"/>
                      <w:marBottom w:val="0"/>
                      <w:divBdr>
                        <w:top w:val="none" w:sz="0" w:space="0" w:color="auto"/>
                        <w:left w:val="none" w:sz="0" w:space="0" w:color="auto"/>
                        <w:bottom w:val="none" w:sz="0" w:space="0" w:color="auto"/>
                        <w:right w:val="none" w:sz="0" w:space="0" w:color="auto"/>
                      </w:divBdr>
                    </w:div>
                    <w:div w:id="1100954884">
                      <w:marLeft w:val="0"/>
                      <w:marRight w:val="0"/>
                      <w:marTop w:val="0"/>
                      <w:marBottom w:val="0"/>
                      <w:divBdr>
                        <w:top w:val="none" w:sz="0" w:space="0" w:color="auto"/>
                        <w:left w:val="none" w:sz="0" w:space="0" w:color="auto"/>
                        <w:bottom w:val="none" w:sz="0" w:space="0" w:color="auto"/>
                        <w:right w:val="none" w:sz="0" w:space="0" w:color="auto"/>
                      </w:divBdr>
                    </w:div>
                  </w:divsChild>
                </w:div>
                <w:div w:id="1857958003">
                  <w:marLeft w:val="0"/>
                  <w:marRight w:val="0"/>
                  <w:marTop w:val="0"/>
                  <w:marBottom w:val="0"/>
                  <w:divBdr>
                    <w:top w:val="none" w:sz="0" w:space="0" w:color="auto"/>
                    <w:left w:val="none" w:sz="0" w:space="0" w:color="auto"/>
                    <w:bottom w:val="none" w:sz="0" w:space="0" w:color="auto"/>
                    <w:right w:val="none" w:sz="0" w:space="0" w:color="auto"/>
                  </w:divBdr>
                  <w:divsChild>
                    <w:div w:id="1247421661">
                      <w:marLeft w:val="0"/>
                      <w:marRight w:val="0"/>
                      <w:marTop w:val="0"/>
                      <w:marBottom w:val="0"/>
                      <w:divBdr>
                        <w:top w:val="none" w:sz="0" w:space="0" w:color="auto"/>
                        <w:left w:val="none" w:sz="0" w:space="0" w:color="auto"/>
                        <w:bottom w:val="none" w:sz="0" w:space="0" w:color="auto"/>
                        <w:right w:val="none" w:sz="0" w:space="0" w:color="auto"/>
                      </w:divBdr>
                    </w:div>
                    <w:div w:id="1167985477">
                      <w:marLeft w:val="0"/>
                      <w:marRight w:val="0"/>
                      <w:marTop w:val="0"/>
                      <w:marBottom w:val="0"/>
                      <w:divBdr>
                        <w:top w:val="none" w:sz="0" w:space="0" w:color="auto"/>
                        <w:left w:val="none" w:sz="0" w:space="0" w:color="auto"/>
                        <w:bottom w:val="none" w:sz="0" w:space="0" w:color="auto"/>
                        <w:right w:val="none" w:sz="0" w:space="0" w:color="auto"/>
                      </w:divBdr>
                    </w:div>
                  </w:divsChild>
                </w:div>
                <w:div w:id="1786925835">
                  <w:marLeft w:val="0"/>
                  <w:marRight w:val="0"/>
                  <w:marTop w:val="0"/>
                  <w:marBottom w:val="0"/>
                  <w:divBdr>
                    <w:top w:val="none" w:sz="0" w:space="0" w:color="auto"/>
                    <w:left w:val="none" w:sz="0" w:space="0" w:color="auto"/>
                    <w:bottom w:val="none" w:sz="0" w:space="0" w:color="auto"/>
                    <w:right w:val="none" w:sz="0" w:space="0" w:color="auto"/>
                  </w:divBdr>
                  <w:divsChild>
                    <w:div w:id="1214998590">
                      <w:marLeft w:val="0"/>
                      <w:marRight w:val="0"/>
                      <w:marTop w:val="0"/>
                      <w:marBottom w:val="0"/>
                      <w:divBdr>
                        <w:top w:val="none" w:sz="0" w:space="0" w:color="auto"/>
                        <w:left w:val="none" w:sz="0" w:space="0" w:color="auto"/>
                        <w:bottom w:val="none" w:sz="0" w:space="0" w:color="auto"/>
                        <w:right w:val="none" w:sz="0" w:space="0" w:color="auto"/>
                      </w:divBdr>
                    </w:div>
                    <w:div w:id="995375518">
                      <w:marLeft w:val="0"/>
                      <w:marRight w:val="0"/>
                      <w:marTop w:val="0"/>
                      <w:marBottom w:val="0"/>
                      <w:divBdr>
                        <w:top w:val="none" w:sz="0" w:space="0" w:color="auto"/>
                        <w:left w:val="none" w:sz="0" w:space="0" w:color="auto"/>
                        <w:bottom w:val="none" w:sz="0" w:space="0" w:color="auto"/>
                        <w:right w:val="none" w:sz="0" w:space="0" w:color="auto"/>
                      </w:divBdr>
                    </w:div>
                  </w:divsChild>
                </w:div>
                <w:div w:id="1467972583">
                  <w:marLeft w:val="0"/>
                  <w:marRight w:val="0"/>
                  <w:marTop w:val="0"/>
                  <w:marBottom w:val="0"/>
                  <w:divBdr>
                    <w:top w:val="none" w:sz="0" w:space="0" w:color="auto"/>
                    <w:left w:val="none" w:sz="0" w:space="0" w:color="auto"/>
                    <w:bottom w:val="none" w:sz="0" w:space="0" w:color="auto"/>
                    <w:right w:val="none" w:sz="0" w:space="0" w:color="auto"/>
                  </w:divBdr>
                  <w:divsChild>
                    <w:div w:id="1951626420">
                      <w:marLeft w:val="0"/>
                      <w:marRight w:val="0"/>
                      <w:marTop w:val="0"/>
                      <w:marBottom w:val="0"/>
                      <w:divBdr>
                        <w:top w:val="none" w:sz="0" w:space="0" w:color="auto"/>
                        <w:left w:val="none" w:sz="0" w:space="0" w:color="auto"/>
                        <w:bottom w:val="none" w:sz="0" w:space="0" w:color="auto"/>
                        <w:right w:val="none" w:sz="0" w:space="0" w:color="auto"/>
                      </w:divBdr>
                    </w:div>
                    <w:div w:id="1225337968">
                      <w:marLeft w:val="0"/>
                      <w:marRight w:val="0"/>
                      <w:marTop w:val="0"/>
                      <w:marBottom w:val="0"/>
                      <w:divBdr>
                        <w:top w:val="none" w:sz="0" w:space="0" w:color="auto"/>
                        <w:left w:val="none" w:sz="0" w:space="0" w:color="auto"/>
                        <w:bottom w:val="none" w:sz="0" w:space="0" w:color="auto"/>
                        <w:right w:val="none" w:sz="0" w:space="0" w:color="auto"/>
                      </w:divBdr>
                    </w:div>
                  </w:divsChild>
                </w:div>
                <w:div w:id="916936408">
                  <w:marLeft w:val="0"/>
                  <w:marRight w:val="0"/>
                  <w:marTop w:val="0"/>
                  <w:marBottom w:val="0"/>
                  <w:divBdr>
                    <w:top w:val="none" w:sz="0" w:space="0" w:color="auto"/>
                    <w:left w:val="none" w:sz="0" w:space="0" w:color="auto"/>
                    <w:bottom w:val="none" w:sz="0" w:space="0" w:color="auto"/>
                    <w:right w:val="none" w:sz="0" w:space="0" w:color="auto"/>
                  </w:divBdr>
                  <w:divsChild>
                    <w:div w:id="1944611933">
                      <w:marLeft w:val="0"/>
                      <w:marRight w:val="0"/>
                      <w:marTop w:val="0"/>
                      <w:marBottom w:val="0"/>
                      <w:divBdr>
                        <w:top w:val="none" w:sz="0" w:space="0" w:color="auto"/>
                        <w:left w:val="none" w:sz="0" w:space="0" w:color="auto"/>
                        <w:bottom w:val="none" w:sz="0" w:space="0" w:color="auto"/>
                        <w:right w:val="none" w:sz="0" w:space="0" w:color="auto"/>
                      </w:divBdr>
                    </w:div>
                    <w:div w:id="1314140925">
                      <w:marLeft w:val="0"/>
                      <w:marRight w:val="0"/>
                      <w:marTop w:val="0"/>
                      <w:marBottom w:val="0"/>
                      <w:divBdr>
                        <w:top w:val="none" w:sz="0" w:space="0" w:color="auto"/>
                        <w:left w:val="none" w:sz="0" w:space="0" w:color="auto"/>
                        <w:bottom w:val="none" w:sz="0" w:space="0" w:color="auto"/>
                        <w:right w:val="none" w:sz="0" w:space="0" w:color="auto"/>
                      </w:divBdr>
                    </w:div>
                  </w:divsChild>
                </w:div>
                <w:div w:id="1722636824">
                  <w:marLeft w:val="0"/>
                  <w:marRight w:val="0"/>
                  <w:marTop w:val="0"/>
                  <w:marBottom w:val="0"/>
                  <w:divBdr>
                    <w:top w:val="none" w:sz="0" w:space="0" w:color="auto"/>
                    <w:left w:val="none" w:sz="0" w:space="0" w:color="auto"/>
                    <w:bottom w:val="none" w:sz="0" w:space="0" w:color="auto"/>
                    <w:right w:val="none" w:sz="0" w:space="0" w:color="auto"/>
                  </w:divBdr>
                  <w:divsChild>
                    <w:div w:id="1068302862">
                      <w:marLeft w:val="0"/>
                      <w:marRight w:val="0"/>
                      <w:marTop w:val="0"/>
                      <w:marBottom w:val="0"/>
                      <w:divBdr>
                        <w:top w:val="none" w:sz="0" w:space="0" w:color="auto"/>
                        <w:left w:val="none" w:sz="0" w:space="0" w:color="auto"/>
                        <w:bottom w:val="none" w:sz="0" w:space="0" w:color="auto"/>
                        <w:right w:val="none" w:sz="0" w:space="0" w:color="auto"/>
                      </w:divBdr>
                    </w:div>
                    <w:div w:id="1569614658">
                      <w:marLeft w:val="0"/>
                      <w:marRight w:val="0"/>
                      <w:marTop w:val="0"/>
                      <w:marBottom w:val="0"/>
                      <w:divBdr>
                        <w:top w:val="none" w:sz="0" w:space="0" w:color="auto"/>
                        <w:left w:val="none" w:sz="0" w:space="0" w:color="auto"/>
                        <w:bottom w:val="none" w:sz="0" w:space="0" w:color="auto"/>
                        <w:right w:val="none" w:sz="0" w:space="0" w:color="auto"/>
                      </w:divBdr>
                    </w:div>
                  </w:divsChild>
                </w:div>
                <w:div w:id="1865483791">
                  <w:marLeft w:val="0"/>
                  <w:marRight w:val="0"/>
                  <w:marTop w:val="0"/>
                  <w:marBottom w:val="0"/>
                  <w:divBdr>
                    <w:top w:val="none" w:sz="0" w:space="0" w:color="auto"/>
                    <w:left w:val="none" w:sz="0" w:space="0" w:color="auto"/>
                    <w:bottom w:val="none" w:sz="0" w:space="0" w:color="auto"/>
                    <w:right w:val="none" w:sz="0" w:space="0" w:color="auto"/>
                  </w:divBdr>
                  <w:divsChild>
                    <w:div w:id="168064391">
                      <w:marLeft w:val="0"/>
                      <w:marRight w:val="0"/>
                      <w:marTop w:val="0"/>
                      <w:marBottom w:val="0"/>
                      <w:divBdr>
                        <w:top w:val="none" w:sz="0" w:space="0" w:color="auto"/>
                        <w:left w:val="none" w:sz="0" w:space="0" w:color="auto"/>
                        <w:bottom w:val="none" w:sz="0" w:space="0" w:color="auto"/>
                        <w:right w:val="none" w:sz="0" w:space="0" w:color="auto"/>
                      </w:divBdr>
                      <w:divsChild>
                        <w:div w:id="2022735631">
                          <w:marLeft w:val="0"/>
                          <w:marRight w:val="0"/>
                          <w:marTop w:val="0"/>
                          <w:marBottom w:val="0"/>
                          <w:divBdr>
                            <w:top w:val="none" w:sz="0" w:space="0" w:color="auto"/>
                            <w:left w:val="none" w:sz="0" w:space="0" w:color="auto"/>
                            <w:bottom w:val="none" w:sz="0" w:space="0" w:color="auto"/>
                            <w:right w:val="none" w:sz="0" w:space="0" w:color="auto"/>
                          </w:divBdr>
                          <w:divsChild>
                            <w:div w:id="845246852">
                              <w:marLeft w:val="0"/>
                              <w:marRight w:val="0"/>
                              <w:marTop w:val="0"/>
                              <w:marBottom w:val="0"/>
                              <w:divBdr>
                                <w:top w:val="none" w:sz="0" w:space="0" w:color="auto"/>
                                <w:left w:val="none" w:sz="0" w:space="0" w:color="auto"/>
                                <w:bottom w:val="none" w:sz="0" w:space="0" w:color="auto"/>
                                <w:right w:val="none" w:sz="0" w:space="0" w:color="auto"/>
                              </w:divBdr>
                              <w:divsChild>
                                <w:div w:id="18305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557246">
                  <w:marLeft w:val="0"/>
                  <w:marRight w:val="0"/>
                  <w:marTop w:val="0"/>
                  <w:marBottom w:val="0"/>
                  <w:divBdr>
                    <w:top w:val="none" w:sz="0" w:space="0" w:color="auto"/>
                    <w:left w:val="none" w:sz="0" w:space="0" w:color="auto"/>
                    <w:bottom w:val="none" w:sz="0" w:space="0" w:color="auto"/>
                    <w:right w:val="none" w:sz="0" w:space="0" w:color="auto"/>
                  </w:divBdr>
                  <w:divsChild>
                    <w:div w:id="2087069847">
                      <w:marLeft w:val="0"/>
                      <w:marRight w:val="0"/>
                      <w:marTop w:val="0"/>
                      <w:marBottom w:val="0"/>
                      <w:divBdr>
                        <w:top w:val="none" w:sz="0" w:space="0" w:color="auto"/>
                        <w:left w:val="none" w:sz="0" w:space="0" w:color="auto"/>
                        <w:bottom w:val="none" w:sz="0" w:space="0" w:color="auto"/>
                        <w:right w:val="none" w:sz="0" w:space="0" w:color="auto"/>
                      </w:divBdr>
                    </w:div>
                    <w:div w:id="680399970">
                      <w:marLeft w:val="0"/>
                      <w:marRight w:val="0"/>
                      <w:marTop w:val="0"/>
                      <w:marBottom w:val="0"/>
                      <w:divBdr>
                        <w:top w:val="none" w:sz="0" w:space="0" w:color="auto"/>
                        <w:left w:val="none" w:sz="0" w:space="0" w:color="auto"/>
                        <w:bottom w:val="none" w:sz="0" w:space="0" w:color="auto"/>
                        <w:right w:val="none" w:sz="0" w:space="0" w:color="auto"/>
                      </w:divBdr>
                      <w:divsChild>
                        <w:div w:id="1271203247">
                          <w:marLeft w:val="0"/>
                          <w:marRight w:val="0"/>
                          <w:marTop w:val="0"/>
                          <w:marBottom w:val="0"/>
                          <w:divBdr>
                            <w:top w:val="none" w:sz="0" w:space="0" w:color="auto"/>
                            <w:left w:val="none" w:sz="0" w:space="0" w:color="auto"/>
                            <w:bottom w:val="none" w:sz="0" w:space="0" w:color="auto"/>
                            <w:right w:val="none" w:sz="0" w:space="0" w:color="auto"/>
                          </w:divBdr>
                        </w:div>
                        <w:div w:id="61298169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1988194830">
                          <w:marLeft w:val="0"/>
                          <w:marRight w:val="0"/>
                          <w:marTop w:val="0"/>
                          <w:marBottom w:val="0"/>
                          <w:divBdr>
                            <w:top w:val="none" w:sz="0" w:space="0" w:color="auto"/>
                            <w:left w:val="none" w:sz="0" w:space="0" w:color="auto"/>
                            <w:bottom w:val="none" w:sz="0" w:space="0" w:color="auto"/>
                            <w:right w:val="none" w:sz="0" w:space="0" w:color="auto"/>
                          </w:divBdr>
                        </w:div>
                        <w:div w:id="1037043892">
                          <w:marLeft w:val="0"/>
                          <w:marRight w:val="0"/>
                          <w:marTop w:val="0"/>
                          <w:marBottom w:val="0"/>
                          <w:divBdr>
                            <w:top w:val="none" w:sz="0" w:space="0" w:color="auto"/>
                            <w:left w:val="none" w:sz="0" w:space="0" w:color="auto"/>
                            <w:bottom w:val="none" w:sz="0" w:space="0" w:color="auto"/>
                            <w:right w:val="none" w:sz="0" w:space="0" w:color="auto"/>
                          </w:divBdr>
                        </w:div>
                        <w:div w:id="2015841761">
                          <w:marLeft w:val="0"/>
                          <w:marRight w:val="0"/>
                          <w:marTop w:val="0"/>
                          <w:marBottom w:val="0"/>
                          <w:divBdr>
                            <w:top w:val="none" w:sz="0" w:space="0" w:color="auto"/>
                            <w:left w:val="none" w:sz="0" w:space="0" w:color="auto"/>
                            <w:bottom w:val="none" w:sz="0" w:space="0" w:color="auto"/>
                            <w:right w:val="none" w:sz="0" w:space="0" w:color="auto"/>
                          </w:divBdr>
                        </w:div>
                        <w:div w:id="1517042037">
                          <w:marLeft w:val="0"/>
                          <w:marRight w:val="0"/>
                          <w:marTop w:val="0"/>
                          <w:marBottom w:val="0"/>
                          <w:divBdr>
                            <w:top w:val="none" w:sz="0" w:space="0" w:color="auto"/>
                            <w:left w:val="none" w:sz="0" w:space="0" w:color="auto"/>
                            <w:bottom w:val="none" w:sz="0" w:space="0" w:color="auto"/>
                            <w:right w:val="none" w:sz="0" w:space="0" w:color="auto"/>
                          </w:divBdr>
                        </w:div>
                        <w:div w:id="1184634901">
                          <w:marLeft w:val="0"/>
                          <w:marRight w:val="0"/>
                          <w:marTop w:val="0"/>
                          <w:marBottom w:val="0"/>
                          <w:divBdr>
                            <w:top w:val="none" w:sz="0" w:space="0" w:color="auto"/>
                            <w:left w:val="none" w:sz="0" w:space="0" w:color="auto"/>
                            <w:bottom w:val="none" w:sz="0" w:space="0" w:color="auto"/>
                            <w:right w:val="none" w:sz="0" w:space="0" w:color="auto"/>
                          </w:divBdr>
                        </w:div>
                        <w:div w:id="1863474263">
                          <w:marLeft w:val="0"/>
                          <w:marRight w:val="0"/>
                          <w:marTop w:val="0"/>
                          <w:marBottom w:val="0"/>
                          <w:divBdr>
                            <w:top w:val="none" w:sz="0" w:space="0" w:color="auto"/>
                            <w:left w:val="none" w:sz="0" w:space="0" w:color="auto"/>
                            <w:bottom w:val="none" w:sz="0" w:space="0" w:color="auto"/>
                            <w:right w:val="none" w:sz="0" w:space="0" w:color="auto"/>
                          </w:divBdr>
                        </w:div>
                      </w:divsChild>
                    </w:div>
                    <w:div w:id="680551408">
                      <w:marLeft w:val="0"/>
                      <w:marRight w:val="0"/>
                      <w:marTop w:val="0"/>
                      <w:marBottom w:val="0"/>
                      <w:divBdr>
                        <w:top w:val="none" w:sz="0" w:space="0" w:color="auto"/>
                        <w:left w:val="none" w:sz="0" w:space="0" w:color="auto"/>
                        <w:bottom w:val="none" w:sz="0" w:space="0" w:color="auto"/>
                        <w:right w:val="none" w:sz="0" w:space="0" w:color="auto"/>
                      </w:divBdr>
                      <w:divsChild>
                        <w:div w:id="2132822995">
                          <w:marLeft w:val="0"/>
                          <w:marRight w:val="0"/>
                          <w:marTop w:val="0"/>
                          <w:marBottom w:val="0"/>
                          <w:divBdr>
                            <w:top w:val="none" w:sz="0" w:space="0" w:color="auto"/>
                            <w:left w:val="none" w:sz="0" w:space="0" w:color="auto"/>
                            <w:bottom w:val="none" w:sz="0" w:space="0" w:color="auto"/>
                            <w:right w:val="none" w:sz="0" w:space="0" w:color="auto"/>
                          </w:divBdr>
                        </w:div>
                        <w:div w:id="1843659795">
                          <w:marLeft w:val="0"/>
                          <w:marRight w:val="0"/>
                          <w:marTop w:val="0"/>
                          <w:marBottom w:val="0"/>
                          <w:divBdr>
                            <w:top w:val="none" w:sz="0" w:space="0" w:color="auto"/>
                            <w:left w:val="none" w:sz="0" w:space="0" w:color="auto"/>
                            <w:bottom w:val="none" w:sz="0" w:space="0" w:color="auto"/>
                            <w:right w:val="none" w:sz="0" w:space="0" w:color="auto"/>
                          </w:divBdr>
                        </w:div>
                        <w:div w:id="1418672743">
                          <w:marLeft w:val="0"/>
                          <w:marRight w:val="0"/>
                          <w:marTop w:val="0"/>
                          <w:marBottom w:val="0"/>
                          <w:divBdr>
                            <w:top w:val="none" w:sz="0" w:space="0" w:color="auto"/>
                            <w:left w:val="none" w:sz="0" w:space="0" w:color="auto"/>
                            <w:bottom w:val="none" w:sz="0" w:space="0" w:color="auto"/>
                            <w:right w:val="none" w:sz="0" w:space="0" w:color="auto"/>
                          </w:divBdr>
                        </w:div>
                        <w:div w:id="243993135">
                          <w:marLeft w:val="0"/>
                          <w:marRight w:val="0"/>
                          <w:marTop w:val="0"/>
                          <w:marBottom w:val="0"/>
                          <w:divBdr>
                            <w:top w:val="none" w:sz="0" w:space="0" w:color="auto"/>
                            <w:left w:val="none" w:sz="0" w:space="0" w:color="auto"/>
                            <w:bottom w:val="none" w:sz="0" w:space="0" w:color="auto"/>
                            <w:right w:val="none" w:sz="0" w:space="0" w:color="auto"/>
                          </w:divBdr>
                        </w:div>
                        <w:div w:id="1099061952">
                          <w:marLeft w:val="0"/>
                          <w:marRight w:val="0"/>
                          <w:marTop w:val="0"/>
                          <w:marBottom w:val="0"/>
                          <w:divBdr>
                            <w:top w:val="none" w:sz="0" w:space="0" w:color="auto"/>
                            <w:left w:val="none" w:sz="0" w:space="0" w:color="auto"/>
                            <w:bottom w:val="none" w:sz="0" w:space="0" w:color="auto"/>
                            <w:right w:val="none" w:sz="0" w:space="0" w:color="auto"/>
                          </w:divBdr>
                        </w:div>
                        <w:div w:id="74850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763120">
      <w:bodyDiv w:val="1"/>
      <w:marLeft w:val="0"/>
      <w:marRight w:val="0"/>
      <w:marTop w:val="0"/>
      <w:marBottom w:val="0"/>
      <w:divBdr>
        <w:top w:val="none" w:sz="0" w:space="0" w:color="auto"/>
        <w:left w:val="none" w:sz="0" w:space="0" w:color="auto"/>
        <w:bottom w:val="none" w:sz="0" w:space="0" w:color="auto"/>
        <w:right w:val="none" w:sz="0" w:space="0" w:color="auto"/>
      </w:divBdr>
    </w:div>
    <w:div w:id="479225329">
      <w:bodyDiv w:val="1"/>
      <w:marLeft w:val="0"/>
      <w:marRight w:val="0"/>
      <w:marTop w:val="0"/>
      <w:marBottom w:val="0"/>
      <w:divBdr>
        <w:top w:val="none" w:sz="0" w:space="0" w:color="auto"/>
        <w:left w:val="none" w:sz="0" w:space="0" w:color="auto"/>
        <w:bottom w:val="none" w:sz="0" w:space="0" w:color="auto"/>
        <w:right w:val="none" w:sz="0" w:space="0" w:color="auto"/>
      </w:divBdr>
      <w:divsChild>
        <w:div w:id="1970233992">
          <w:marLeft w:val="0"/>
          <w:marRight w:val="0"/>
          <w:marTop w:val="0"/>
          <w:marBottom w:val="0"/>
          <w:divBdr>
            <w:top w:val="none" w:sz="0" w:space="0" w:color="auto"/>
            <w:left w:val="none" w:sz="0" w:space="0" w:color="auto"/>
            <w:bottom w:val="none" w:sz="0" w:space="0" w:color="auto"/>
            <w:right w:val="none" w:sz="0" w:space="0" w:color="auto"/>
          </w:divBdr>
          <w:divsChild>
            <w:div w:id="85075513">
              <w:marLeft w:val="0"/>
              <w:marRight w:val="0"/>
              <w:marTop w:val="0"/>
              <w:marBottom w:val="0"/>
              <w:divBdr>
                <w:top w:val="none" w:sz="0" w:space="0" w:color="auto"/>
                <w:left w:val="none" w:sz="0" w:space="0" w:color="auto"/>
                <w:bottom w:val="none" w:sz="0" w:space="0" w:color="auto"/>
                <w:right w:val="none" w:sz="0" w:space="0" w:color="auto"/>
              </w:divBdr>
              <w:divsChild>
                <w:div w:id="13274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15740">
      <w:bodyDiv w:val="1"/>
      <w:marLeft w:val="0"/>
      <w:marRight w:val="0"/>
      <w:marTop w:val="0"/>
      <w:marBottom w:val="0"/>
      <w:divBdr>
        <w:top w:val="none" w:sz="0" w:space="0" w:color="auto"/>
        <w:left w:val="none" w:sz="0" w:space="0" w:color="auto"/>
        <w:bottom w:val="none" w:sz="0" w:space="0" w:color="auto"/>
        <w:right w:val="none" w:sz="0" w:space="0" w:color="auto"/>
      </w:divBdr>
    </w:div>
    <w:div w:id="483275628">
      <w:bodyDiv w:val="1"/>
      <w:marLeft w:val="0"/>
      <w:marRight w:val="0"/>
      <w:marTop w:val="0"/>
      <w:marBottom w:val="0"/>
      <w:divBdr>
        <w:top w:val="none" w:sz="0" w:space="0" w:color="auto"/>
        <w:left w:val="none" w:sz="0" w:space="0" w:color="auto"/>
        <w:bottom w:val="none" w:sz="0" w:space="0" w:color="auto"/>
        <w:right w:val="none" w:sz="0" w:space="0" w:color="auto"/>
      </w:divBdr>
    </w:div>
    <w:div w:id="528495723">
      <w:bodyDiv w:val="1"/>
      <w:marLeft w:val="0"/>
      <w:marRight w:val="0"/>
      <w:marTop w:val="0"/>
      <w:marBottom w:val="0"/>
      <w:divBdr>
        <w:top w:val="none" w:sz="0" w:space="0" w:color="auto"/>
        <w:left w:val="none" w:sz="0" w:space="0" w:color="auto"/>
        <w:bottom w:val="none" w:sz="0" w:space="0" w:color="auto"/>
        <w:right w:val="none" w:sz="0" w:space="0" w:color="auto"/>
      </w:divBdr>
      <w:divsChild>
        <w:div w:id="1785805118">
          <w:marLeft w:val="0"/>
          <w:marRight w:val="0"/>
          <w:marTop w:val="0"/>
          <w:marBottom w:val="0"/>
          <w:divBdr>
            <w:top w:val="none" w:sz="0" w:space="0" w:color="auto"/>
            <w:left w:val="none" w:sz="0" w:space="0" w:color="auto"/>
            <w:bottom w:val="none" w:sz="0" w:space="0" w:color="auto"/>
            <w:right w:val="none" w:sz="0" w:space="0" w:color="auto"/>
          </w:divBdr>
          <w:divsChild>
            <w:div w:id="98991366">
              <w:marLeft w:val="0"/>
              <w:marRight w:val="0"/>
              <w:marTop w:val="0"/>
              <w:marBottom w:val="0"/>
              <w:divBdr>
                <w:top w:val="none" w:sz="0" w:space="0" w:color="auto"/>
                <w:left w:val="none" w:sz="0" w:space="0" w:color="auto"/>
                <w:bottom w:val="none" w:sz="0" w:space="0" w:color="auto"/>
                <w:right w:val="none" w:sz="0" w:space="0" w:color="auto"/>
              </w:divBdr>
              <w:divsChild>
                <w:div w:id="208622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5373">
      <w:bodyDiv w:val="1"/>
      <w:marLeft w:val="0"/>
      <w:marRight w:val="0"/>
      <w:marTop w:val="0"/>
      <w:marBottom w:val="0"/>
      <w:divBdr>
        <w:top w:val="none" w:sz="0" w:space="0" w:color="auto"/>
        <w:left w:val="none" w:sz="0" w:space="0" w:color="auto"/>
        <w:bottom w:val="none" w:sz="0" w:space="0" w:color="auto"/>
        <w:right w:val="none" w:sz="0" w:space="0" w:color="auto"/>
      </w:divBdr>
    </w:div>
    <w:div w:id="557521712">
      <w:bodyDiv w:val="1"/>
      <w:marLeft w:val="0"/>
      <w:marRight w:val="0"/>
      <w:marTop w:val="0"/>
      <w:marBottom w:val="0"/>
      <w:divBdr>
        <w:top w:val="none" w:sz="0" w:space="0" w:color="auto"/>
        <w:left w:val="none" w:sz="0" w:space="0" w:color="auto"/>
        <w:bottom w:val="none" w:sz="0" w:space="0" w:color="auto"/>
        <w:right w:val="none" w:sz="0" w:space="0" w:color="auto"/>
      </w:divBdr>
    </w:div>
    <w:div w:id="558127734">
      <w:bodyDiv w:val="1"/>
      <w:marLeft w:val="0"/>
      <w:marRight w:val="0"/>
      <w:marTop w:val="0"/>
      <w:marBottom w:val="0"/>
      <w:divBdr>
        <w:top w:val="none" w:sz="0" w:space="0" w:color="auto"/>
        <w:left w:val="none" w:sz="0" w:space="0" w:color="auto"/>
        <w:bottom w:val="none" w:sz="0" w:space="0" w:color="auto"/>
        <w:right w:val="none" w:sz="0" w:space="0" w:color="auto"/>
      </w:divBdr>
    </w:div>
    <w:div w:id="589776876">
      <w:bodyDiv w:val="1"/>
      <w:marLeft w:val="0"/>
      <w:marRight w:val="0"/>
      <w:marTop w:val="0"/>
      <w:marBottom w:val="0"/>
      <w:divBdr>
        <w:top w:val="none" w:sz="0" w:space="0" w:color="auto"/>
        <w:left w:val="none" w:sz="0" w:space="0" w:color="auto"/>
        <w:bottom w:val="none" w:sz="0" w:space="0" w:color="auto"/>
        <w:right w:val="none" w:sz="0" w:space="0" w:color="auto"/>
      </w:divBdr>
    </w:div>
    <w:div w:id="600841616">
      <w:bodyDiv w:val="1"/>
      <w:marLeft w:val="0"/>
      <w:marRight w:val="0"/>
      <w:marTop w:val="0"/>
      <w:marBottom w:val="0"/>
      <w:divBdr>
        <w:top w:val="none" w:sz="0" w:space="0" w:color="auto"/>
        <w:left w:val="none" w:sz="0" w:space="0" w:color="auto"/>
        <w:bottom w:val="none" w:sz="0" w:space="0" w:color="auto"/>
        <w:right w:val="none" w:sz="0" w:space="0" w:color="auto"/>
      </w:divBdr>
    </w:div>
    <w:div w:id="615016466">
      <w:bodyDiv w:val="1"/>
      <w:marLeft w:val="0"/>
      <w:marRight w:val="0"/>
      <w:marTop w:val="0"/>
      <w:marBottom w:val="0"/>
      <w:divBdr>
        <w:top w:val="none" w:sz="0" w:space="0" w:color="auto"/>
        <w:left w:val="none" w:sz="0" w:space="0" w:color="auto"/>
        <w:bottom w:val="none" w:sz="0" w:space="0" w:color="auto"/>
        <w:right w:val="none" w:sz="0" w:space="0" w:color="auto"/>
      </w:divBdr>
    </w:div>
    <w:div w:id="650595442">
      <w:bodyDiv w:val="1"/>
      <w:marLeft w:val="0"/>
      <w:marRight w:val="0"/>
      <w:marTop w:val="0"/>
      <w:marBottom w:val="0"/>
      <w:divBdr>
        <w:top w:val="none" w:sz="0" w:space="0" w:color="auto"/>
        <w:left w:val="none" w:sz="0" w:space="0" w:color="auto"/>
        <w:bottom w:val="none" w:sz="0" w:space="0" w:color="auto"/>
        <w:right w:val="none" w:sz="0" w:space="0" w:color="auto"/>
      </w:divBdr>
    </w:div>
    <w:div w:id="658269675">
      <w:bodyDiv w:val="1"/>
      <w:marLeft w:val="0"/>
      <w:marRight w:val="0"/>
      <w:marTop w:val="0"/>
      <w:marBottom w:val="0"/>
      <w:divBdr>
        <w:top w:val="none" w:sz="0" w:space="0" w:color="auto"/>
        <w:left w:val="none" w:sz="0" w:space="0" w:color="auto"/>
        <w:bottom w:val="none" w:sz="0" w:space="0" w:color="auto"/>
        <w:right w:val="none" w:sz="0" w:space="0" w:color="auto"/>
      </w:divBdr>
    </w:div>
    <w:div w:id="666059946">
      <w:bodyDiv w:val="1"/>
      <w:marLeft w:val="0"/>
      <w:marRight w:val="0"/>
      <w:marTop w:val="0"/>
      <w:marBottom w:val="0"/>
      <w:divBdr>
        <w:top w:val="none" w:sz="0" w:space="0" w:color="auto"/>
        <w:left w:val="none" w:sz="0" w:space="0" w:color="auto"/>
        <w:bottom w:val="none" w:sz="0" w:space="0" w:color="auto"/>
        <w:right w:val="none" w:sz="0" w:space="0" w:color="auto"/>
      </w:divBdr>
    </w:div>
    <w:div w:id="670254044">
      <w:bodyDiv w:val="1"/>
      <w:marLeft w:val="0"/>
      <w:marRight w:val="0"/>
      <w:marTop w:val="0"/>
      <w:marBottom w:val="0"/>
      <w:divBdr>
        <w:top w:val="none" w:sz="0" w:space="0" w:color="auto"/>
        <w:left w:val="none" w:sz="0" w:space="0" w:color="auto"/>
        <w:bottom w:val="none" w:sz="0" w:space="0" w:color="auto"/>
        <w:right w:val="none" w:sz="0" w:space="0" w:color="auto"/>
      </w:divBdr>
    </w:div>
    <w:div w:id="704792977">
      <w:bodyDiv w:val="1"/>
      <w:marLeft w:val="0"/>
      <w:marRight w:val="0"/>
      <w:marTop w:val="0"/>
      <w:marBottom w:val="0"/>
      <w:divBdr>
        <w:top w:val="none" w:sz="0" w:space="0" w:color="auto"/>
        <w:left w:val="none" w:sz="0" w:space="0" w:color="auto"/>
        <w:bottom w:val="none" w:sz="0" w:space="0" w:color="auto"/>
        <w:right w:val="none" w:sz="0" w:space="0" w:color="auto"/>
      </w:divBdr>
    </w:div>
    <w:div w:id="712265945">
      <w:bodyDiv w:val="1"/>
      <w:marLeft w:val="0"/>
      <w:marRight w:val="0"/>
      <w:marTop w:val="0"/>
      <w:marBottom w:val="0"/>
      <w:divBdr>
        <w:top w:val="none" w:sz="0" w:space="0" w:color="auto"/>
        <w:left w:val="none" w:sz="0" w:space="0" w:color="auto"/>
        <w:bottom w:val="none" w:sz="0" w:space="0" w:color="auto"/>
        <w:right w:val="none" w:sz="0" w:space="0" w:color="auto"/>
      </w:divBdr>
    </w:div>
    <w:div w:id="722797432">
      <w:bodyDiv w:val="1"/>
      <w:marLeft w:val="0"/>
      <w:marRight w:val="0"/>
      <w:marTop w:val="0"/>
      <w:marBottom w:val="0"/>
      <w:divBdr>
        <w:top w:val="none" w:sz="0" w:space="0" w:color="auto"/>
        <w:left w:val="none" w:sz="0" w:space="0" w:color="auto"/>
        <w:bottom w:val="none" w:sz="0" w:space="0" w:color="auto"/>
        <w:right w:val="none" w:sz="0" w:space="0" w:color="auto"/>
      </w:divBdr>
    </w:div>
    <w:div w:id="73100522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9278588">
      <w:bodyDiv w:val="1"/>
      <w:marLeft w:val="0"/>
      <w:marRight w:val="0"/>
      <w:marTop w:val="0"/>
      <w:marBottom w:val="0"/>
      <w:divBdr>
        <w:top w:val="none" w:sz="0" w:space="0" w:color="auto"/>
        <w:left w:val="none" w:sz="0" w:space="0" w:color="auto"/>
        <w:bottom w:val="none" w:sz="0" w:space="0" w:color="auto"/>
        <w:right w:val="none" w:sz="0" w:space="0" w:color="auto"/>
      </w:divBdr>
    </w:div>
    <w:div w:id="936668658">
      <w:bodyDiv w:val="1"/>
      <w:marLeft w:val="0"/>
      <w:marRight w:val="0"/>
      <w:marTop w:val="0"/>
      <w:marBottom w:val="0"/>
      <w:divBdr>
        <w:top w:val="none" w:sz="0" w:space="0" w:color="auto"/>
        <w:left w:val="none" w:sz="0" w:space="0" w:color="auto"/>
        <w:bottom w:val="none" w:sz="0" w:space="0" w:color="auto"/>
        <w:right w:val="none" w:sz="0" w:space="0" w:color="auto"/>
      </w:divBdr>
    </w:div>
    <w:div w:id="936981307">
      <w:bodyDiv w:val="1"/>
      <w:marLeft w:val="0"/>
      <w:marRight w:val="0"/>
      <w:marTop w:val="0"/>
      <w:marBottom w:val="0"/>
      <w:divBdr>
        <w:top w:val="none" w:sz="0" w:space="0" w:color="auto"/>
        <w:left w:val="none" w:sz="0" w:space="0" w:color="auto"/>
        <w:bottom w:val="none" w:sz="0" w:space="0" w:color="auto"/>
        <w:right w:val="none" w:sz="0" w:space="0" w:color="auto"/>
      </w:divBdr>
    </w:div>
    <w:div w:id="982469187">
      <w:bodyDiv w:val="1"/>
      <w:marLeft w:val="0"/>
      <w:marRight w:val="0"/>
      <w:marTop w:val="0"/>
      <w:marBottom w:val="0"/>
      <w:divBdr>
        <w:top w:val="none" w:sz="0" w:space="0" w:color="auto"/>
        <w:left w:val="none" w:sz="0" w:space="0" w:color="auto"/>
        <w:bottom w:val="none" w:sz="0" w:space="0" w:color="auto"/>
        <w:right w:val="none" w:sz="0" w:space="0" w:color="auto"/>
      </w:divBdr>
    </w:div>
    <w:div w:id="1027292529">
      <w:bodyDiv w:val="1"/>
      <w:marLeft w:val="0"/>
      <w:marRight w:val="0"/>
      <w:marTop w:val="0"/>
      <w:marBottom w:val="0"/>
      <w:divBdr>
        <w:top w:val="none" w:sz="0" w:space="0" w:color="auto"/>
        <w:left w:val="none" w:sz="0" w:space="0" w:color="auto"/>
        <w:bottom w:val="none" w:sz="0" w:space="0" w:color="auto"/>
        <w:right w:val="none" w:sz="0" w:space="0" w:color="auto"/>
      </w:divBdr>
    </w:div>
    <w:div w:id="1035738301">
      <w:bodyDiv w:val="1"/>
      <w:marLeft w:val="0"/>
      <w:marRight w:val="0"/>
      <w:marTop w:val="0"/>
      <w:marBottom w:val="0"/>
      <w:divBdr>
        <w:top w:val="none" w:sz="0" w:space="0" w:color="auto"/>
        <w:left w:val="none" w:sz="0" w:space="0" w:color="auto"/>
        <w:bottom w:val="none" w:sz="0" w:space="0" w:color="auto"/>
        <w:right w:val="none" w:sz="0" w:space="0" w:color="auto"/>
      </w:divBdr>
    </w:div>
    <w:div w:id="1104035498">
      <w:bodyDiv w:val="1"/>
      <w:marLeft w:val="0"/>
      <w:marRight w:val="0"/>
      <w:marTop w:val="0"/>
      <w:marBottom w:val="0"/>
      <w:divBdr>
        <w:top w:val="none" w:sz="0" w:space="0" w:color="auto"/>
        <w:left w:val="none" w:sz="0" w:space="0" w:color="auto"/>
        <w:bottom w:val="none" w:sz="0" w:space="0" w:color="auto"/>
        <w:right w:val="none" w:sz="0" w:space="0" w:color="auto"/>
      </w:divBdr>
      <w:divsChild>
        <w:div w:id="554925390">
          <w:marLeft w:val="0"/>
          <w:marRight w:val="0"/>
          <w:marTop w:val="0"/>
          <w:marBottom w:val="0"/>
          <w:divBdr>
            <w:top w:val="none" w:sz="0" w:space="0" w:color="auto"/>
            <w:left w:val="none" w:sz="0" w:space="0" w:color="auto"/>
            <w:bottom w:val="none" w:sz="0" w:space="0" w:color="auto"/>
            <w:right w:val="none" w:sz="0" w:space="0" w:color="auto"/>
          </w:divBdr>
          <w:divsChild>
            <w:div w:id="1982147631">
              <w:marLeft w:val="0"/>
              <w:marRight w:val="0"/>
              <w:marTop w:val="0"/>
              <w:marBottom w:val="0"/>
              <w:divBdr>
                <w:top w:val="none" w:sz="0" w:space="0" w:color="auto"/>
                <w:left w:val="none" w:sz="0" w:space="0" w:color="auto"/>
                <w:bottom w:val="none" w:sz="0" w:space="0" w:color="auto"/>
                <w:right w:val="none" w:sz="0" w:space="0" w:color="auto"/>
              </w:divBdr>
              <w:divsChild>
                <w:div w:id="238953741">
                  <w:marLeft w:val="0"/>
                  <w:marRight w:val="0"/>
                  <w:marTop w:val="0"/>
                  <w:marBottom w:val="0"/>
                  <w:divBdr>
                    <w:top w:val="none" w:sz="0" w:space="0" w:color="auto"/>
                    <w:left w:val="none" w:sz="0" w:space="0" w:color="auto"/>
                    <w:bottom w:val="none" w:sz="0" w:space="0" w:color="auto"/>
                    <w:right w:val="none" w:sz="0" w:space="0" w:color="auto"/>
                  </w:divBdr>
                  <w:divsChild>
                    <w:div w:id="1612277317">
                      <w:marLeft w:val="0"/>
                      <w:marRight w:val="0"/>
                      <w:marTop w:val="0"/>
                      <w:marBottom w:val="0"/>
                      <w:divBdr>
                        <w:top w:val="none" w:sz="0" w:space="0" w:color="auto"/>
                        <w:left w:val="none" w:sz="0" w:space="0" w:color="auto"/>
                        <w:bottom w:val="none" w:sz="0" w:space="0" w:color="auto"/>
                        <w:right w:val="none" w:sz="0" w:space="0" w:color="auto"/>
                      </w:divBdr>
                      <w:divsChild>
                        <w:div w:id="4909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7492">
                  <w:marLeft w:val="0"/>
                  <w:marRight w:val="0"/>
                  <w:marTop w:val="0"/>
                  <w:marBottom w:val="0"/>
                  <w:divBdr>
                    <w:top w:val="none" w:sz="0" w:space="0" w:color="auto"/>
                    <w:left w:val="none" w:sz="0" w:space="0" w:color="auto"/>
                    <w:bottom w:val="none" w:sz="0" w:space="0" w:color="auto"/>
                    <w:right w:val="none" w:sz="0" w:space="0" w:color="auto"/>
                  </w:divBdr>
                  <w:divsChild>
                    <w:div w:id="1996716004">
                      <w:marLeft w:val="0"/>
                      <w:marRight w:val="0"/>
                      <w:marTop w:val="0"/>
                      <w:marBottom w:val="0"/>
                      <w:divBdr>
                        <w:top w:val="none" w:sz="0" w:space="0" w:color="auto"/>
                        <w:left w:val="none" w:sz="0" w:space="0" w:color="auto"/>
                        <w:bottom w:val="none" w:sz="0" w:space="0" w:color="auto"/>
                        <w:right w:val="none" w:sz="0" w:space="0" w:color="auto"/>
                      </w:divBdr>
                    </w:div>
                  </w:divsChild>
                </w:div>
                <w:div w:id="1494368044">
                  <w:marLeft w:val="0"/>
                  <w:marRight w:val="0"/>
                  <w:marTop w:val="0"/>
                  <w:marBottom w:val="0"/>
                  <w:divBdr>
                    <w:top w:val="none" w:sz="0" w:space="0" w:color="auto"/>
                    <w:left w:val="none" w:sz="0" w:space="0" w:color="auto"/>
                    <w:bottom w:val="none" w:sz="0" w:space="0" w:color="auto"/>
                    <w:right w:val="none" w:sz="0" w:space="0" w:color="auto"/>
                  </w:divBdr>
                  <w:divsChild>
                    <w:div w:id="1761759208">
                      <w:marLeft w:val="0"/>
                      <w:marRight w:val="0"/>
                      <w:marTop w:val="0"/>
                      <w:marBottom w:val="0"/>
                      <w:divBdr>
                        <w:top w:val="none" w:sz="0" w:space="0" w:color="auto"/>
                        <w:left w:val="none" w:sz="0" w:space="0" w:color="auto"/>
                        <w:bottom w:val="none" w:sz="0" w:space="0" w:color="auto"/>
                        <w:right w:val="none" w:sz="0" w:space="0" w:color="auto"/>
                      </w:divBdr>
                    </w:div>
                    <w:div w:id="113864175">
                      <w:marLeft w:val="0"/>
                      <w:marRight w:val="0"/>
                      <w:marTop w:val="0"/>
                      <w:marBottom w:val="0"/>
                      <w:divBdr>
                        <w:top w:val="none" w:sz="0" w:space="0" w:color="auto"/>
                        <w:left w:val="none" w:sz="0" w:space="0" w:color="auto"/>
                        <w:bottom w:val="none" w:sz="0" w:space="0" w:color="auto"/>
                        <w:right w:val="none" w:sz="0" w:space="0" w:color="auto"/>
                      </w:divBdr>
                    </w:div>
                    <w:div w:id="253127349">
                      <w:marLeft w:val="0"/>
                      <w:marRight w:val="0"/>
                      <w:marTop w:val="0"/>
                      <w:marBottom w:val="0"/>
                      <w:divBdr>
                        <w:top w:val="none" w:sz="0" w:space="0" w:color="auto"/>
                        <w:left w:val="none" w:sz="0" w:space="0" w:color="auto"/>
                        <w:bottom w:val="none" w:sz="0" w:space="0" w:color="auto"/>
                        <w:right w:val="none" w:sz="0" w:space="0" w:color="auto"/>
                      </w:divBdr>
                    </w:div>
                  </w:divsChild>
                </w:div>
                <w:div w:id="1926374507">
                  <w:marLeft w:val="0"/>
                  <w:marRight w:val="0"/>
                  <w:marTop w:val="0"/>
                  <w:marBottom w:val="0"/>
                  <w:divBdr>
                    <w:top w:val="none" w:sz="0" w:space="0" w:color="auto"/>
                    <w:left w:val="none" w:sz="0" w:space="0" w:color="auto"/>
                    <w:bottom w:val="none" w:sz="0" w:space="0" w:color="auto"/>
                    <w:right w:val="none" w:sz="0" w:space="0" w:color="auto"/>
                  </w:divBdr>
                  <w:divsChild>
                    <w:div w:id="582179315">
                      <w:marLeft w:val="0"/>
                      <w:marRight w:val="0"/>
                      <w:marTop w:val="0"/>
                      <w:marBottom w:val="0"/>
                      <w:divBdr>
                        <w:top w:val="none" w:sz="0" w:space="0" w:color="auto"/>
                        <w:left w:val="none" w:sz="0" w:space="0" w:color="auto"/>
                        <w:bottom w:val="none" w:sz="0" w:space="0" w:color="auto"/>
                        <w:right w:val="none" w:sz="0" w:space="0" w:color="auto"/>
                      </w:divBdr>
                      <w:divsChild>
                        <w:div w:id="466122177">
                          <w:marLeft w:val="0"/>
                          <w:marRight w:val="0"/>
                          <w:marTop w:val="0"/>
                          <w:marBottom w:val="0"/>
                          <w:divBdr>
                            <w:top w:val="none" w:sz="0" w:space="0" w:color="auto"/>
                            <w:left w:val="none" w:sz="0" w:space="0" w:color="auto"/>
                            <w:bottom w:val="none" w:sz="0" w:space="0" w:color="auto"/>
                            <w:right w:val="none" w:sz="0" w:space="0" w:color="auto"/>
                          </w:divBdr>
                        </w:div>
                      </w:divsChild>
                    </w:div>
                    <w:div w:id="1353414167">
                      <w:marLeft w:val="0"/>
                      <w:marRight w:val="0"/>
                      <w:marTop w:val="0"/>
                      <w:marBottom w:val="0"/>
                      <w:divBdr>
                        <w:top w:val="none" w:sz="0" w:space="0" w:color="auto"/>
                        <w:left w:val="none" w:sz="0" w:space="0" w:color="auto"/>
                        <w:bottom w:val="none" w:sz="0" w:space="0" w:color="auto"/>
                        <w:right w:val="none" w:sz="0" w:space="0" w:color="auto"/>
                      </w:divBdr>
                    </w:div>
                  </w:divsChild>
                </w:div>
                <w:div w:id="1830635407">
                  <w:marLeft w:val="0"/>
                  <w:marRight w:val="0"/>
                  <w:marTop w:val="0"/>
                  <w:marBottom w:val="0"/>
                  <w:divBdr>
                    <w:top w:val="none" w:sz="0" w:space="0" w:color="auto"/>
                    <w:left w:val="none" w:sz="0" w:space="0" w:color="auto"/>
                    <w:bottom w:val="none" w:sz="0" w:space="0" w:color="auto"/>
                    <w:right w:val="none" w:sz="0" w:space="0" w:color="auto"/>
                  </w:divBdr>
                  <w:divsChild>
                    <w:div w:id="44375937">
                      <w:marLeft w:val="0"/>
                      <w:marRight w:val="0"/>
                      <w:marTop w:val="0"/>
                      <w:marBottom w:val="0"/>
                      <w:divBdr>
                        <w:top w:val="none" w:sz="0" w:space="0" w:color="auto"/>
                        <w:left w:val="none" w:sz="0" w:space="0" w:color="auto"/>
                        <w:bottom w:val="none" w:sz="0" w:space="0" w:color="auto"/>
                        <w:right w:val="none" w:sz="0" w:space="0" w:color="auto"/>
                      </w:divBdr>
                      <w:divsChild>
                        <w:div w:id="803429729">
                          <w:marLeft w:val="0"/>
                          <w:marRight w:val="0"/>
                          <w:marTop w:val="0"/>
                          <w:marBottom w:val="0"/>
                          <w:divBdr>
                            <w:top w:val="none" w:sz="0" w:space="0" w:color="auto"/>
                            <w:left w:val="none" w:sz="0" w:space="0" w:color="auto"/>
                            <w:bottom w:val="none" w:sz="0" w:space="0" w:color="auto"/>
                            <w:right w:val="none" w:sz="0" w:space="0" w:color="auto"/>
                          </w:divBdr>
                        </w:div>
                      </w:divsChild>
                    </w:div>
                    <w:div w:id="2031955127">
                      <w:marLeft w:val="0"/>
                      <w:marRight w:val="0"/>
                      <w:marTop w:val="0"/>
                      <w:marBottom w:val="0"/>
                      <w:divBdr>
                        <w:top w:val="none" w:sz="0" w:space="0" w:color="auto"/>
                        <w:left w:val="none" w:sz="0" w:space="0" w:color="auto"/>
                        <w:bottom w:val="none" w:sz="0" w:space="0" w:color="auto"/>
                        <w:right w:val="none" w:sz="0" w:space="0" w:color="auto"/>
                      </w:divBdr>
                      <w:divsChild>
                        <w:div w:id="9208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6379">
                  <w:marLeft w:val="0"/>
                  <w:marRight w:val="0"/>
                  <w:marTop w:val="0"/>
                  <w:marBottom w:val="0"/>
                  <w:divBdr>
                    <w:top w:val="none" w:sz="0" w:space="0" w:color="auto"/>
                    <w:left w:val="none" w:sz="0" w:space="0" w:color="auto"/>
                    <w:bottom w:val="none" w:sz="0" w:space="0" w:color="auto"/>
                    <w:right w:val="none" w:sz="0" w:space="0" w:color="auto"/>
                  </w:divBdr>
                  <w:divsChild>
                    <w:div w:id="1209223443">
                      <w:marLeft w:val="0"/>
                      <w:marRight w:val="0"/>
                      <w:marTop w:val="0"/>
                      <w:marBottom w:val="0"/>
                      <w:divBdr>
                        <w:top w:val="none" w:sz="0" w:space="0" w:color="auto"/>
                        <w:left w:val="none" w:sz="0" w:space="0" w:color="auto"/>
                        <w:bottom w:val="none" w:sz="0" w:space="0" w:color="auto"/>
                        <w:right w:val="none" w:sz="0" w:space="0" w:color="auto"/>
                      </w:divBdr>
                      <w:divsChild>
                        <w:div w:id="102386822">
                          <w:marLeft w:val="0"/>
                          <w:marRight w:val="0"/>
                          <w:marTop w:val="0"/>
                          <w:marBottom w:val="0"/>
                          <w:divBdr>
                            <w:top w:val="none" w:sz="0" w:space="0" w:color="auto"/>
                            <w:left w:val="none" w:sz="0" w:space="0" w:color="auto"/>
                            <w:bottom w:val="none" w:sz="0" w:space="0" w:color="auto"/>
                            <w:right w:val="none" w:sz="0" w:space="0" w:color="auto"/>
                          </w:divBdr>
                          <w:divsChild>
                            <w:div w:id="377315562">
                              <w:marLeft w:val="0"/>
                              <w:marRight w:val="0"/>
                              <w:marTop w:val="0"/>
                              <w:marBottom w:val="0"/>
                              <w:divBdr>
                                <w:top w:val="none" w:sz="0" w:space="0" w:color="auto"/>
                                <w:left w:val="none" w:sz="0" w:space="0" w:color="auto"/>
                                <w:bottom w:val="none" w:sz="0" w:space="0" w:color="auto"/>
                                <w:right w:val="none" w:sz="0" w:space="0" w:color="auto"/>
                              </w:divBdr>
                              <w:divsChild>
                                <w:div w:id="13749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069263">
                  <w:marLeft w:val="0"/>
                  <w:marRight w:val="0"/>
                  <w:marTop w:val="0"/>
                  <w:marBottom w:val="0"/>
                  <w:divBdr>
                    <w:top w:val="none" w:sz="0" w:space="0" w:color="auto"/>
                    <w:left w:val="none" w:sz="0" w:space="0" w:color="auto"/>
                    <w:bottom w:val="none" w:sz="0" w:space="0" w:color="auto"/>
                    <w:right w:val="none" w:sz="0" w:space="0" w:color="auto"/>
                  </w:divBdr>
                  <w:divsChild>
                    <w:div w:id="360011081">
                      <w:marLeft w:val="0"/>
                      <w:marRight w:val="0"/>
                      <w:marTop w:val="0"/>
                      <w:marBottom w:val="0"/>
                      <w:divBdr>
                        <w:top w:val="none" w:sz="0" w:space="0" w:color="auto"/>
                        <w:left w:val="none" w:sz="0" w:space="0" w:color="auto"/>
                        <w:bottom w:val="none" w:sz="0" w:space="0" w:color="auto"/>
                        <w:right w:val="none" w:sz="0" w:space="0" w:color="auto"/>
                      </w:divBdr>
                      <w:divsChild>
                        <w:div w:id="343824474">
                          <w:marLeft w:val="0"/>
                          <w:marRight w:val="0"/>
                          <w:marTop w:val="0"/>
                          <w:marBottom w:val="0"/>
                          <w:divBdr>
                            <w:top w:val="none" w:sz="0" w:space="0" w:color="auto"/>
                            <w:left w:val="none" w:sz="0" w:space="0" w:color="auto"/>
                            <w:bottom w:val="none" w:sz="0" w:space="0" w:color="auto"/>
                            <w:right w:val="none" w:sz="0" w:space="0" w:color="auto"/>
                          </w:divBdr>
                          <w:divsChild>
                            <w:div w:id="972755806">
                              <w:marLeft w:val="180"/>
                              <w:marRight w:val="180"/>
                              <w:marTop w:val="0"/>
                              <w:marBottom w:val="0"/>
                              <w:divBdr>
                                <w:top w:val="none" w:sz="0" w:space="0" w:color="auto"/>
                                <w:left w:val="none" w:sz="0" w:space="0" w:color="auto"/>
                                <w:bottom w:val="none" w:sz="0" w:space="0" w:color="auto"/>
                                <w:right w:val="none" w:sz="0" w:space="0" w:color="auto"/>
                              </w:divBdr>
                              <w:divsChild>
                                <w:div w:id="207841792">
                                  <w:marLeft w:val="0"/>
                                  <w:marRight w:val="0"/>
                                  <w:marTop w:val="0"/>
                                  <w:marBottom w:val="0"/>
                                  <w:divBdr>
                                    <w:top w:val="none" w:sz="0" w:space="0" w:color="auto"/>
                                    <w:left w:val="none" w:sz="0" w:space="0" w:color="auto"/>
                                    <w:bottom w:val="none" w:sz="0" w:space="0" w:color="auto"/>
                                    <w:right w:val="none" w:sz="0" w:space="0" w:color="auto"/>
                                  </w:divBdr>
                                  <w:divsChild>
                                    <w:div w:id="208432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346037">
                  <w:marLeft w:val="0"/>
                  <w:marRight w:val="0"/>
                  <w:marTop w:val="0"/>
                  <w:marBottom w:val="0"/>
                  <w:divBdr>
                    <w:top w:val="none" w:sz="0" w:space="0" w:color="auto"/>
                    <w:left w:val="none" w:sz="0" w:space="0" w:color="auto"/>
                    <w:bottom w:val="none" w:sz="0" w:space="0" w:color="auto"/>
                    <w:right w:val="none" w:sz="0" w:space="0" w:color="auto"/>
                  </w:divBdr>
                  <w:divsChild>
                    <w:div w:id="1728069990">
                      <w:marLeft w:val="0"/>
                      <w:marRight w:val="0"/>
                      <w:marTop w:val="0"/>
                      <w:marBottom w:val="0"/>
                      <w:divBdr>
                        <w:top w:val="none" w:sz="0" w:space="0" w:color="auto"/>
                        <w:left w:val="none" w:sz="0" w:space="0" w:color="auto"/>
                        <w:bottom w:val="none" w:sz="0" w:space="0" w:color="auto"/>
                        <w:right w:val="none" w:sz="0" w:space="0" w:color="auto"/>
                      </w:divBdr>
                    </w:div>
                    <w:div w:id="959532700">
                      <w:marLeft w:val="0"/>
                      <w:marRight w:val="0"/>
                      <w:marTop w:val="0"/>
                      <w:marBottom w:val="0"/>
                      <w:divBdr>
                        <w:top w:val="none" w:sz="0" w:space="0" w:color="auto"/>
                        <w:left w:val="none" w:sz="0" w:space="0" w:color="auto"/>
                        <w:bottom w:val="none" w:sz="0" w:space="0" w:color="auto"/>
                        <w:right w:val="none" w:sz="0" w:space="0" w:color="auto"/>
                      </w:divBdr>
                      <w:divsChild>
                        <w:div w:id="211046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2574">
                  <w:marLeft w:val="0"/>
                  <w:marRight w:val="0"/>
                  <w:marTop w:val="0"/>
                  <w:marBottom w:val="0"/>
                  <w:divBdr>
                    <w:top w:val="none" w:sz="0" w:space="0" w:color="auto"/>
                    <w:left w:val="none" w:sz="0" w:space="0" w:color="auto"/>
                    <w:bottom w:val="none" w:sz="0" w:space="0" w:color="auto"/>
                    <w:right w:val="none" w:sz="0" w:space="0" w:color="auto"/>
                  </w:divBdr>
                  <w:divsChild>
                    <w:div w:id="1480221983">
                      <w:marLeft w:val="0"/>
                      <w:marRight w:val="0"/>
                      <w:marTop w:val="0"/>
                      <w:marBottom w:val="0"/>
                      <w:divBdr>
                        <w:top w:val="none" w:sz="0" w:space="0" w:color="auto"/>
                        <w:left w:val="none" w:sz="0" w:space="0" w:color="auto"/>
                        <w:bottom w:val="none" w:sz="0" w:space="0" w:color="auto"/>
                        <w:right w:val="none" w:sz="0" w:space="0" w:color="auto"/>
                      </w:divBdr>
                    </w:div>
                    <w:div w:id="2045908109">
                      <w:marLeft w:val="0"/>
                      <w:marRight w:val="0"/>
                      <w:marTop w:val="0"/>
                      <w:marBottom w:val="0"/>
                      <w:divBdr>
                        <w:top w:val="none" w:sz="0" w:space="0" w:color="auto"/>
                        <w:left w:val="none" w:sz="0" w:space="0" w:color="auto"/>
                        <w:bottom w:val="none" w:sz="0" w:space="0" w:color="auto"/>
                        <w:right w:val="none" w:sz="0" w:space="0" w:color="auto"/>
                      </w:divBdr>
                      <w:divsChild>
                        <w:div w:id="1851286538">
                          <w:marLeft w:val="0"/>
                          <w:marRight w:val="0"/>
                          <w:marTop w:val="0"/>
                          <w:marBottom w:val="0"/>
                          <w:divBdr>
                            <w:top w:val="none" w:sz="0" w:space="0" w:color="auto"/>
                            <w:left w:val="none" w:sz="0" w:space="0" w:color="auto"/>
                            <w:bottom w:val="none" w:sz="0" w:space="0" w:color="auto"/>
                            <w:right w:val="none" w:sz="0" w:space="0" w:color="auto"/>
                          </w:divBdr>
                        </w:div>
                      </w:divsChild>
                    </w:div>
                    <w:div w:id="1934894885">
                      <w:marLeft w:val="0"/>
                      <w:marRight w:val="0"/>
                      <w:marTop w:val="0"/>
                      <w:marBottom w:val="0"/>
                      <w:divBdr>
                        <w:top w:val="none" w:sz="0" w:space="0" w:color="auto"/>
                        <w:left w:val="none" w:sz="0" w:space="0" w:color="auto"/>
                        <w:bottom w:val="none" w:sz="0" w:space="0" w:color="auto"/>
                        <w:right w:val="none" w:sz="0" w:space="0" w:color="auto"/>
                      </w:divBdr>
                    </w:div>
                    <w:div w:id="1345130724">
                      <w:marLeft w:val="0"/>
                      <w:marRight w:val="0"/>
                      <w:marTop w:val="0"/>
                      <w:marBottom w:val="0"/>
                      <w:divBdr>
                        <w:top w:val="none" w:sz="0" w:space="0" w:color="auto"/>
                        <w:left w:val="none" w:sz="0" w:space="0" w:color="auto"/>
                        <w:bottom w:val="none" w:sz="0" w:space="0" w:color="auto"/>
                        <w:right w:val="none" w:sz="0" w:space="0" w:color="auto"/>
                      </w:divBdr>
                    </w:div>
                    <w:div w:id="43064066">
                      <w:marLeft w:val="0"/>
                      <w:marRight w:val="0"/>
                      <w:marTop w:val="0"/>
                      <w:marBottom w:val="0"/>
                      <w:divBdr>
                        <w:top w:val="none" w:sz="0" w:space="0" w:color="auto"/>
                        <w:left w:val="none" w:sz="0" w:space="0" w:color="auto"/>
                        <w:bottom w:val="none" w:sz="0" w:space="0" w:color="auto"/>
                        <w:right w:val="none" w:sz="0" w:space="0" w:color="auto"/>
                      </w:divBdr>
                    </w:div>
                  </w:divsChild>
                </w:div>
                <w:div w:id="1255474738">
                  <w:marLeft w:val="0"/>
                  <w:marRight w:val="0"/>
                  <w:marTop w:val="0"/>
                  <w:marBottom w:val="0"/>
                  <w:divBdr>
                    <w:top w:val="none" w:sz="0" w:space="0" w:color="auto"/>
                    <w:left w:val="none" w:sz="0" w:space="0" w:color="auto"/>
                    <w:bottom w:val="none" w:sz="0" w:space="0" w:color="auto"/>
                    <w:right w:val="none" w:sz="0" w:space="0" w:color="auto"/>
                  </w:divBdr>
                  <w:divsChild>
                    <w:div w:id="603852901">
                      <w:marLeft w:val="0"/>
                      <w:marRight w:val="0"/>
                      <w:marTop w:val="0"/>
                      <w:marBottom w:val="0"/>
                      <w:divBdr>
                        <w:top w:val="none" w:sz="0" w:space="0" w:color="auto"/>
                        <w:left w:val="none" w:sz="0" w:space="0" w:color="auto"/>
                        <w:bottom w:val="none" w:sz="0" w:space="0" w:color="auto"/>
                        <w:right w:val="none" w:sz="0" w:space="0" w:color="auto"/>
                      </w:divBdr>
                    </w:div>
                    <w:div w:id="1890872313">
                      <w:marLeft w:val="0"/>
                      <w:marRight w:val="0"/>
                      <w:marTop w:val="0"/>
                      <w:marBottom w:val="0"/>
                      <w:divBdr>
                        <w:top w:val="none" w:sz="0" w:space="0" w:color="auto"/>
                        <w:left w:val="none" w:sz="0" w:space="0" w:color="auto"/>
                        <w:bottom w:val="none" w:sz="0" w:space="0" w:color="auto"/>
                        <w:right w:val="none" w:sz="0" w:space="0" w:color="auto"/>
                      </w:divBdr>
                    </w:div>
                  </w:divsChild>
                </w:div>
                <w:div w:id="221643201">
                  <w:marLeft w:val="0"/>
                  <w:marRight w:val="0"/>
                  <w:marTop w:val="0"/>
                  <w:marBottom w:val="0"/>
                  <w:divBdr>
                    <w:top w:val="none" w:sz="0" w:space="0" w:color="auto"/>
                    <w:left w:val="none" w:sz="0" w:space="0" w:color="auto"/>
                    <w:bottom w:val="none" w:sz="0" w:space="0" w:color="auto"/>
                    <w:right w:val="none" w:sz="0" w:space="0" w:color="auto"/>
                  </w:divBdr>
                  <w:divsChild>
                    <w:div w:id="1044407714">
                      <w:marLeft w:val="0"/>
                      <w:marRight w:val="0"/>
                      <w:marTop w:val="0"/>
                      <w:marBottom w:val="0"/>
                      <w:divBdr>
                        <w:top w:val="none" w:sz="0" w:space="0" w:color="auto"/>
                        <w:left w:val="none" w:sz="0" w:space="0" w:color="auto"/>
                        <w:bottom w:val="none" w:sz="0" w:space="0" w:color="auto"/>
                        <w:right w:val="none" w:sz="0" w:space="0" w:color="auto"/>
                      </w:divBdr>
                    </w:div>
                    <w:div w:id="708140343">
                      <w:marLeft w:val="0"/>
                      <w:marRight w:val="0"/>
                      <w:marTop w:val="0"/>
                      <w:marBottom w:val="0"/>
                      <w:divBdr>
                        <w:top w:val="none" w:sz="0" w:space="0" w:color="auto"/>
                        <w:left w:val="none" w:sz="0" w:space="0" w:color="auto"/>
                        <w:bottom w:val="none" w:sz="0" w:space="0" w:color="auto"/>
                        <w:right w:val="none" w:sz="0" w:space="0" w:color="auto"/>
                      </w:divBdr>
                    </w:div>
                    <w:div w:id="750467593">
                      <w:marLeft w:val="0"/>
                      <w:marRight w:val="0"/>
                      <w:marTop w:val="0"/>
                      <w:marBottom w:val="0"/>
                      <w:divBdr>
                        <w:top w:val="none" w:sz="0" w:space="0" w:color="auto"/>
                        <w:left w:val="none" w:sz="0" w:space="0" w:color="auto"/>
                        <w:bottom w:val="none" w:sz="0" w:space="0" w:color="auto"/>
                        <w:right w:val="none" w:sz="0" w:space="0" w:color="auto"/>
                      </w:divBdr>
                    </w:div>
                  </w:divsChild>
                </w:div>
                <w:div w:id="598103004">
                  <w:marLeft w:val="0"/>
                  <w:marRight w:val="0"/>
                  <w:marTop w:val="0"/>
                  <w:marBottom w:val="0"/>
                  <w:divBdr>
                    <w:top w:val="none" w:sz="0" w:space="0" w:color="auto"/>
                    <w:left w:val="none" w:sz="0" w:space="0" w:color="auto"/>
                    <w:bottom w:val="none" w:sz="0" w:space="0" w:color="auto"/>
                    <w:right w:val="none" w:sz="0" w:space="0" w:color="auto"/>
                  </w:divBdr>
                  <w:divsChild>
                    <w:div w:id="1093891541">
                      <w:marLeft w:val="0"/>
                      <w:marRight w:val="0"/>
                      <w:marTop w:val="0"/>
                      <w:marBottom w:val="0"/>
                      <w:divBdr>
                        <w:top w:val="none" w:sz="0" w:space="0" w:color="auto"/>
                        <w:left w:val="none" w:sz="0" w:space="0" w:color="auto"/>
                        <w:bottom w:val="none" w:sz="0" w:space="0" w:color="auto"/>
                        <w:right w:val="none" w:sz="0" w:space="0" w:color="auto"/>
                      </w:divBdr>
                    </w:div>
                  </w:divsChild>
                </w:div>
                <w:div w:id="1073314315">
                  <w:marLeft w:val="0"/>
                  <w:marRight w:val="0"/>
                  <w:marTop w:val="0"/>
                  <w:marBottom w:val="0"/>
                  <w:divBdr>
                    <w:top w:val="none" w:sz="0" w:space="0" w:color="auto"/>
                    <w:left w:val="none" w:sz="0" w:space="0" w:color="auto"/>
                    <w:bottom w:val="none" w:sz="0" w:space="0" w:color="auto"/>
                    <w:right w:val="none" w:sz="0" w:space="0" w:color="auto"/>
                  </w:divBdr>
                  <w:divsChild>
                    <w:div w:id="1072317722">
                      <w:marLeft w:val="0"/>
                      <w:marRight w:val="0"/>
                      <w:marTop w:val="0"/>
                      <w:marBottom w:val="0"/>
                      <w:divBdr>
                        <w:top w:val="none" w:sz="0" w:space="0" w:color="auto"/>
                        <w:left w:val="none" w:sz="0" w:space="0" w:color="auto"/>
                        <w:bottom w:val="none" w:sz="0" w:space="0" w:color="auto"/>
                        <w:right w:val="none" w:sz="0" w:space="0" w:color="auto"/>
                      </w:divBdr>
                      <w:divsChild>
                        <w:div w:id="821775097">
                          <w:marLeft w:val="0"/>
                          <w:marRight w:val="0"/>
                          <w:marTop w:val="0"/>
                          <w:marBottom w:val="0"/>
                          <w:divBdr>
                            <w:top w:val="none" w:sz="0" w:space="0" w:color="auto"/>
                            <w:left w:val="none" w:sz="0" w:space="0" w:color="auto"/>
                            <w:bottom w:val="none" w:sz="0" w:space="0" w:color="auto"/>
                            <w:right w:val="none" w:sz="0" w:space="0" w:color="auto"/>
                          </w:divBdr>
                        </w:div>
                        <w:div w:id="1085498437">
                          <w:marLeft w:val="0"/>
                          <w:marRight w:val="0"/>
                          <w:marTop w:val="0"/>
                          <w:marBottom w:val="0"/>
                          <w:divBdr>
                            <w:top w:val="none" w:sz="0" w:space="0" w:color="auto"/>
                            <w:left w:val="none" w:sz="0" w:space="0" w:color="auto"/>
                            <w:bottom w:val="none" w:sz="0" w:space="0" w:color="auto"/>
                            <w:right w:val="none" w:sz="0" w:space="0" w:color="auto"/>
                          </w:divBdr>
                        </w:div>
                      </w:divsChild>
                    </w:div>
                    <w:div w:id="252978030">
                      <w:marLeft w:val="0"/>
                      <w:marRight w:val="0"/>
                      <w:marTop w:val="0"/>
                      <w:marBottom w:val="0"/>
                      <w:divBdr>
                        <w:top w:val="none" w:sz="0" w:space="0" w:color="auto"/>
                        <w:left w:val="none" w:sz="0" w:space="0" w:color="auto"/>
                        <w:bottom w:val="none" w:sz="0" w:space="0" w:color="auto"/>
                        <w:right w:val="none" w:sz="0" w:space="0" w:color="auto"/>
                      </w:divBdr>
                    </w:div>
                  </w:divsChild>
                </w:div>
                <w:div w:id="877477055">
                  <w:marLeft w:val="0"/>
                  <w:marRight w:val="0"/>
                  <w:marTop w:val="0"/>
                  <w:marBottom w:val="0"/>
                  <w:divBdr>
                    <w:top w:val="none" w:sz="0" w:space="0" w:color="auto"/>
                    <w:left w:val="none" w:sz="0" w:space="0" w:color="auto"/>
                    <w:bottom w:val="none" w:sz="0" w:space="0" w:color="auto"/>
                    <w:right w:val="none" w:sz="0" w:space="0" w:color="auto"/>
                  </w:divBdr>
                  <w:divsChild>
                    <w:div w:id="484511784">
                      <w:marLeft w:val="0"/>
                      <w:marRight w:val="0"/>
                      <w:marTop w:val="0"/>
                      <w:marBottom w:val="0"/>
                      <w:divBdr>
                        <w:top w:val="none" w:sz="0" w:space="0" w:color="auto"/>
                        <w:left w:val="none" w:sz="0" w:space="0" w:color="auto"/>
                        <w:bottom w:val="none" w:sz="0" w:space="0" w:color="auto"/>
                        <w:right w:val="none" w:sz="0" w:space="0" w:color="auto"/>
                      </w:divBdr>
                    </w:div>
                    <w:div w:id="1531188120">
                      <w:marLeft w:val="0"/>
                      <w:marRight w:val="0"/>
                      <w:marTop w:val="0"/>
                      <w:marBottom w:val="0"/>
                      <w:divBdr>
                        <w:top w:val="none" w:sz="0" w:space="0" w:color="auto"/>
                        <w:left w:val="none" w:sz="0" w:space="0" w:color="auto"/>
                        <w:bottom w:val="none" w:sz="0" w:space="0" w:color="auto"/>
                        <w:right w:val="none" w:sz="0" w:space="0" w:color="auto"/>
                      </w:divBdr>
                    </w:div>
                  </w:divsChild>
                </w:div>
                <w:div w:id="97336725">
                  <w:marLeft w:val="0"/>
                  <w:marRight w:val="0"/>
                  <w:marTop w:val="0"/>
                  <w:marBottom w:val="0"/>
                  <w:divBdr>
                    <w:top w:val="none" w:sz="0" w:space="0" w:color="auto"/>
                    <w:left w:val="none" w:sz="0" w:space="0" w:color="auto"/>
                    <w:bottom w:val="none" w:sz="0" w:space="0" w:color="auto"/>
                    <w:right w:val="none" w:sz="0" w:space="0" w:color="auto"/>
                  </w:divBdr>
                  <w:divsChild>
                    <w:div w:id="2129082968">
                      <w:marLeft w:val="0"/>
                      <w:marRight w:val="0"/>
                      <w:marTop w:val="0"/>
                      <w:marBottom w:val="0"/>
                      <w:divBdr>
                        <w:top w:val="none" w:sz="0" w:space="0" w:color="auto"/>
                        <w:left w:val="none" w:sz="0" w:space="0" w:color="auto"/>
                        <w:bottom w:val="none" w:sz="0" w:space="0" w:color="auto"/>
                        <w:right w:val="none" w:sz="0" w:space="0" w:color="auto"/>
                      </w:divBdr>
                    </w:div>
                    <w:div w:id="1246190939">
                      <w:marLeft w:val="0"/>
                      <w:marRight w:val="0"/>
                      <w:marTop w:val="0"/>
                      <w:marBottom w:val="0"/>
                      <w:divBdr>
                        <w:top w:val="none" w:sz="0" w:space="0" w:color="auto"/>
                        <w:left w:val="none" w:sz="0" w:space="0" w:color="auto"/>
                        <w:bottom w:val="none" w:sz="0" w:space="0" w:color="auto"/>
                        <w:right w:val="none" w:sz="0" w:space="0" w:color="auto"/>
                      </w:divBdr>
                    </w:div>
                  </w:divsChild>
                </w:div>
                <w:div w:id="581841313">
                  <w:marLeft w:val="0"/>
                  <w:marRight w:val="0"/>
                  <w:marTop w:val="0"/>
                  <w:marBottom w:val="0"/>
                  <w:divBdr>
                    <w:top w:val="none" w:sz="0" w:space="0" w:color="auto"/>
                    <w:left w:val="none" w:sz="0" w:space="0" w:color="auto"/>
                    <w:bottom w:val="none" w:sz="0" w:space="0" w:color="auto"/>
                    <w:right w:val="none" w:sz="0" w:space="0" w:color="auto"/>
                  </w:divBdr>
                  <w:divsChild>
                    <w:div w:id="530387187">
                      <w:marLeft w:val="0"/>
                      <w:marRight w:val="0"/>
                      <w:marTop w:val="0"/>
                      <w:marBottom w:val="0"/>
                      <w:divBdr>
                        <w:top w:val="none" w:sz="0" w:space="0" w:color="auto"/>
                        <w:left w:val="none" w:sz="0" w:space="0" w:color="auto"/>
                        <w:bottom w:val="none" w:sz="0" w:space="0" w:color="auto"/>
                        <w:right w:val="none" w:sz="0" w:space="0" w:color="auto"/>
                      </w:divBdr>
                    </w:div>
                    <w:div w:id="994148262">
                      <w:marLeft w:val="0"/>
                      <w:marRight w:val="0"/>
                      <w:marTop w:val="0"/>
                      <w:marBottom w:val="0"/>
                      <w:divBdr>
                        <w:top w:val="none" w:sz="0" w:space="0" w:color="auto"/>
                        <w:left w:val="none" w:sz="0" w:space="0" w:color="auto"/>
                        <w:bottom w:val="none" w:sz="0" w:space="0" w:color="auto"/>
                        <w:right w:val="none" w:sz="0" w:space="0" w:color="auto"/>
                      </w:divBdr>
                    </w:div>
                  </w:divsChild>
                </w:div>
                <w:div w:id="372385069">
                  <w:marLeft w:val="0"/>
                  <w:marRight w:val="0"/>
                  <w:marTop w:val="0"/>
                  <w:marBottom w:val="0"/>
                  <w:divBdr>
                    <w:top w:val="none" w:sz="0" w:space="0" w:color="auto"/>
                    <w:left w:val="none" w:sz="0" w:space="0" w:color="auto"/>
                    <w:bottom w:val="none" w:sz="0" w:space="0" w:color="auto"/>
                    <w:right w:val="none" w:sz="0" w:space="0" w:color="auto"/>
                  </w:divBdr>
                  <w:divsChild>
                    <w:div w:id="30737655">
                      <w:marLeft w:val="0"/>
                      <w:marRight w:val="0"/>
                      <w:marTop w:val="0"/>
                      <w:marBottom w:val="0"/>
                      <w:divBdr>
                        <w:top w:val="none" w:sz="0" w:space="0" w:color="auto"/>
                        <w:left w:val="none" w:sz="0" w:space="0" w:color="auto"/>
                        <w:bottom w:val="none" w:sz="0" w:space="0" w:color="auto"/>
                        <w:right w:val="none" w:sz="0" w:space="0" w:color="auto"/>
                      </w:divBdr>
                    </w:div>
                    <w:div w:id="1711757">
                      <w:marLeft w:val="0"/>
                      <w:marRight w:val="0"/>
                      <w:marTop w:val="0"/>
                      <w:marBottom w:val="0"/>
                      <w:divBdr>
                        <w:top w:val="none" w:sz="0" w:space="0" w:color="auto"/>
                        <w:left w:val="none" w:sz="0" w:space="0" w:color="auto"/>
                        <w:bottom w:val="none" w:sz="0" w:space="0" w:color="auto"/>
                        <w:right w:val="none" w:sz="0" w:space="0" w:color="auto"/>
                      </w:divBdr>
                    </w:div>
                  </w:divsChild>
                </w:div>
                <w:div w:id="1244800062">
                  <w:marLeft w:val="0"/>
                  <w:marRight w:val="0"/>
                  <w:marTop w:val="0"/>
                  <w:marBottom w:val="0"/>
                  <w:divBdr>
                    <w:top w:val="none" w:sz="0" w:space="0" w:color="auto"/>
                    <w:left w:val="none" w:sz="0" w:space="0" w:color="auto"/>
                    <w:bottom w:val="none" w:sz="0" w:space="0" w:color="auto"/>
                    <w:right w:val="none" w:sz="0" w:space="0" w:color="auto"/>
                  </w:divBdr>
                  <w:divsChild>
                    <w:div w:id="1181548813">
                      <w:marLeft w:val="0"/>
                      <w:marRight w:val="0"/>
                      <w:marTop w:val="0"/>
                      <w:marBottom w:val="0"/>
                      <w:divBdr>
                        <w:top w:val="none" w:sz="0" w:space="0" w:color="auto"/>
                        <w:left w:val="none" w:sz="0" w:space="0" w:color="auto"/>
                        <w:bottom w:val="none" w:sz="0" w:space="0" w:color="auto"/>
                        <w:right w:val="none" w:sz="0" w:space="0" w:color="auto"/>
                      </w:divBdr>
                    </w:div>
                    <w:div w:id="1527332480">
                      <w:marLeft w:val="0"/>
                      <w:marRight w:val="0"/>
                      <w:marTop w:val="0"/>
                      <w:marBottom w:val="0"/>
                      <w:divBdr>
                        <w:top w:val="none" w:sz="0" w:space="0" w:color="auto"/>
                        <w:left w:val="none" w:sz="0" w:space="0" w:color="auto"/>
                        <w:bottom w:val="none" w:sz="0" w:space="0" w:color="auto"/>
                        <w:right w:val="none" w:sz="0" w:space="0" w:color="auto"/>
                      </w:divBdr>
                    </w:div>
                  </w:divsChild>
                </w:div>
                <w:div w:id="1000355604">
                  <w:marLeft w:val="0"/>
                  <w:marRight w:val="0"/>
                  <w:marTop w:val="0"/>
                  <w:marBottom w:val="0"/>
                  <w:divBdr>
                    <w:top w:val="none" w:sz="0" w:space="0" w:color="auto"/>
                    <w:left w:val="none" w:sz="0" w:space="0" w:color="auto"/>
                    <w:bottom w:val="none" w:sz="0" w:space="0" w:color="auto"/>
                    <w:right w:val="none" w:sz="0" w:space="0" w:color="auto"/>
                  </w:divBdr>
                  <w:divsChild>
                    <w:div w:id="1786461477">
                      <w:marLeft w:val="0"/>
                      <w:marRight w:val="0"/>
                      <w:marTop w:val="0"/>
                      <w:marBottom w:val="0"/>
                      <w:divBdr>
                        <w:top w:val="none" w:sz="0" w:space="0" w:color="auto"/>
                        <w:left w:val="none" w:sz="0" w:space="0" w:color="auto"/>
                        <w:bottom w:val="none" w:sz="0" w:space="0" w:color="auto"/>
                        <w:right w:val="none" w:sz="0" w:space="0" w:color="auto"/>
                      </w:divBdr>
                    </w:div>
                    <w:div w:id="1260069401">
                      <w:marLeft w:val="0"/>
                      <w:marRight w:val="0"/>
                      <w:marTop w:val="0"/>
                      <w:marBottom w:val="0"/>
                      <w:divBdr>
                        <w:top w:val="none" w:sz="0" w:space="0" w:color="auto"/>
                        <w:left w:val="none" w:sz="0" w:space="0" w:color="auto"/>
                        <w:bottom w:val="none" w:sz="0" w:space="0" w:color="auto"/>
                        <w:right w:val="none" w:sz="0" w:space="0" w:color="auto"/>
                      </w:divBdr>
                    </w:div>
                  </w:divsChild>
                </w:div>
                <w:div w:id="898830456">
                  <w:marLeft w:val="0"/>
                  <w:marRight w:val="0"/>
                  <w:marTop w:val="0"/>
                  <w:marBottom w:val="0"/>
                  <w:divBdr>
                    <w:top w:val="none" w:sz="0" w:space="0" w:color="auto"/>
                    <w:left w:val="none" w:sz="0" w:space="0" w:color="auto"/>
                    <w:bottom w:val="none" w:sz="0" w:space="0" w:color="auto"/>
                    <w:right w:val="none" w:sz="0" w:space="0" w:color="auto"/>
                  </w:divBdr>
                  <w:divsChild>
                    <w:div w:id="109084566">
                      <w:marLeft w:val="0"/>
                      <w:marRight w:val="0"/>
                      <w:marTop w:val="0"/>
                      <w:marBottom w:val="0"/>
                      <w:divBdr>
                        <w:top w:val="none" w:sz="0" w:space="0" w:color="auto"/>
                        <w:left w:val="none" w:sz="0" w:space="0" w:color="auto"/>
                        <w:bottom w:val="none" w:sz="0" w:space="0" w:color="auto"/>
                        <w:right w:val="none" w:sz="0" w:space="0" w:color="auto"/>
                      </w:divBdr>
                    </w:div>
                    <w:div w:id="1239241939">
                      <w:marLeft w:val="0"/>
                      <w:marRight w:val="0"/>
                      <w:marTop w:val="0"/>
                      <w:marBottom w:val="0"/>
                      <w:divBdr>
                        <w:top w:val="none" w:sz="0" w:space="0" w:color="auto"/>
                        <w:left w:val="none" w:sz="0" w:space="0" w:color="auto"/>
                        <w:bottom w:val="none" w:sz="0" w:space="0" w:color="auto"/>
                        <w:right w:val="none" w:sz="0" w:space="0" w:color="auto"/>
                      </w:divBdr>
                    </w:div>
                  </w:divsChild>
                </w:div>
                <w:div w:id="1781148018">
                  <w:marLeft w:val="0"/>
                  <w:marRight w:val="0"/>
                  <w:marTop w:val="0"/>
                  <w:marBottom w:val="0"/>
                  <w:divBdr>
                    <w:top w:val="none" w:sz="0" w:space="0" w:color="auto"/>
                    <w:left w:val="none" w:sz="0" w:space="0" w:color="auto"/>
                    <w:bottom w:val="none" w:sz="0" w:space="0" w:color="auto"/>
                    <w:right w:val="none" w:sz="0" w:space="0" w:color="auto"/>
                  </w:divBdr>
                  <w:divsChild>
                    <w:div w:id="1566837976">
                      <w:marLeft w:val="0"/>
                      <w:marRight w:val="0"/>
                      <w:marTop w:val="0"/>
                      <w:marBottom w:val="0"/>
                      <w:divBdr>
                        <w:top w:val="none" w:sz="0" w:space="0" w:color="auto"/>
                        <w:left w:val="none" w:sz="0" w:space="0" w:color="auto"/>
                        <w:bottom w:val="none" w:sz="0" w:space="0" w:color="auto"/>
                        <w:right w:val="none" w:sz="0" w:space="0" w:color="auto"/>
                      </w:divBdr>
                    </w:div>
                    <w:div w:id="1190341988">
                      <w:marLeft w:val="0"/>
                      <w:marRight w:val="0"/>
                      <w:marTop w:val="0"/>
                      <w:marBottom w:val="0"/>
                      <w:divBdr>
                        <w:top w:val="none" w:sz="0" w:space="0" w:color="auto"/>
                        <w:left w:val="none" w:sz="0" w:space="0" w:color="auto"/>
                        <w:bottom w:val="none" w:sz="0" w:space="0" w:color="auto"/>
                        <w:right w:val="none" w:sz="0" w:space="0" w:color="auto"/>
                      </w:divBdr>
                    </w:div>
                  </w:divsChild>
                </w:div>
                <w:div w:id="318076183">
                  <w:marLeft w:val="0"/>
                  <w:marRight w:val="0"/>
                  <w:marTop w:val="0"/>
                  <w:marBottom w:val="0"/>
                  <w:divBdr>
                    <w:top w:val="none" w:sz="0" w:space="0" w:color="auto"/>
                    <w:left w:val="none" w:sz="0" w:space="0" w:color="auto"/>
                    <w:bottom w:val="none" w:sz="0" w:space="0" w:color="auto"/>
                    <w:right w:val="none" w:sz="0" w:space="0" w:color="auto"/>
                  </w:divBdr>
                  <w:divsChild>
                    <w:div w:id="2099477438">
                      <w:marLeft w:val="0"/>
                      <w:marRight w:val="0"/>
                      <w:marTop w:val="0"/>
                      <w:marBottom w:val="0"/>
                      <w:divBdr>
                        <w:top w:val="none" w:sz="0" w:space="0" w:color="auto"/>
                        <w:left w:val="none" w:sz="0" w:space="0" w:color="auto"/>
                        <w:bottom w:val="none" w:sz="0" w:space="0" w:color="auto"/>
                        <w:right w:val="none" w:sz="0" w:space="0" w:color="auto"/>
                      </w:divBdr>
                    </w:div>
                    <w:div w:id="1719429708">
                      <w:marLeft w:val="0"/>
                      <w:marRight w:val="0"/>
                      <w:marTop w:val="0"/>
                      <w:marBottom w:val="0"/>
                      <w:divBdr>
                        <w:top w:val="none" w:sz="0" w:space="0" w:color="auto"/>
                        <w:left w:val="none" w:sz="0" w:space="0" w:color="auto"/>
                        <w:bottom w:val="none" w:sz="0" w:space="0" w:color="auto"/>
                        <w:right w:val="none" w:sz="0" w:space="0" w:color="auto"/>
                      </w:divBdr>
                    </w:div>
                  </w:divsChild>
                </w:div>
                <w:div w:id="223297480">
                  <w:marLeft w:val="0"/>
                  <w:marRight w:val="0"/>
                  <w:marTop w:val="0"/>
                  <w:marBottom w:val="0"/>
                  <w:divBdr>
                    <w:top w:val="none" w:sz="0" w:space="0" w:color="auto"/>
                    <w:left w:val="none" w:sz="0" w:space="0" w:color="auto"/>
                    <w:bottom w:val="none" w:sz="0" w:space="0" w:color="auto"/>
                    <w:right w:val="none" w:sz="0" w:space="0" w:color="auto"/>
                  </w:divBdr>
                  <w:divsChild>
                    <w:div w:id="931622066">
                      <w:marLeft w:val="0"/>
                      <w:marRight w:val="0"/>
                      <w:marTop w:val="0"/>
                      <w:marBottom w:val="0"/>
                      <w:divBdr>
                        <w:top w:val="none" w:sz="0" w:space="0" w:color="auto"/>
                        <w:left w:val="none" w:sz="0" w:space="0" w:color="auto"/>
                        <w:bottom w:val="none" w:sz="0" w:space="0" w:color="auto"/>
                        <w:right w:val="none" w:sz="0" w:space="0" w:color="auto"/>
                      </w:divBdr>
                      <w:divsChild>
                        <w:div w:id="1640070471">
                          <w:marLeft w:val="0"/>
                          <w:marRight w:val="0"/>
                          <w:marTop w:val="0"/>
                          <w:marBottom w:val="0"/>
                          <w:divBdr>
                            <w:top w:val="none" w:sz="0" w:space="0" w:color="auto"/>
                            <w:left w:val="none" w:sz="0" w:space="0" w:color="auto"/>
                            <w:bottom w:val="none" w:sz="0" w:space="0" w:color="auto"/>
                            <w:right w:val="none" w:sz="0" w:space="0" w:color="auto"/>
                          </w:divBdr>
                          <w:divsChild>
                            <w:div w:id="468517393">
                              <w:marLeft w:val="0"/>
                              <w:marRight w:val="0"/>
                              <w:marTop w:val="0"/>
                              <w:marBottom w:val="0"/>
                              <w:divBdr>
                                <w:top w:val="none" w:sz="0" w:space="0" w:color="auto"/>
                                <w:left w:val="none" w:sz="0" w:space="0" w:color="auto"/>
                                <w:bottom w:val="none" w:sz="0" w:space="0" w:color="auto"/>
                                <w:right w:val="none" w:sz="0" w:space="0" w:color="auto"/>
                              </w:divBdr>
                              <w:divsChild>
                                <w:div w:id="27348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437156">
                  <w:marLeft w:val="0"/>
                  <w:marRight w:val="0"/>
                  <w:marTop w:val="0"/>
                  <w:marBottom w:val="0"/>
                  <w:divBdr>
                    <w:top w:val="none" w:sz="0" w:space="0" w:color="auto"/>
                    <w:left w:val="none" w:sz="0" w:space="0" w:color="auto"/>
                    <w:bottom w:val="none" w:sz="0" w:space="0" w:color="auto"/>
                    <w:right w:val="none" w:sz="0" w:space="0" w:color="auto"/>
                  </w:divBdr>
                  <w:divsChild>
                    <w:div w:id="163983922">
                      <w:marLeft w:val="0"/>
                      <w:marRight w:val="0"/>
                      <w:marTop w:val="0"/>
                      <w:marBottom w:val="0"/>
                      <w:divBdr>
                        <w:top w:val="none" w:sz="0" w:space="0" w:color="auto"/>
                        <w:left w:val="none" w:sz="0" w:space="0" w:color="auto"/>
                        <w:bottom w:val="none" w:sz="0" w:space="0" w:color="auto"/>
                        <w:right w:val="none" w:sz="0" w:space="0" w:color="auto"/>
                      </w:divBdr>
                    </w:div>
                    <w:div w:id="2003728056">
                      <w:marLeft w:val="0"/>
                      <w:marRight w:val="0"/>
                      <w:marTop w:val="0"/>
                      <w:marBottom w:val="0"/>
                      <w:divBdr>
                        <w:top w:val="none" w:sz="0" w:space="0" w:color="auto"/>
                        <w:left w:val="none" w:sz="0" w:space="0" w:color="auto"/>
                        <w:bottom w:val="none" w:sz="0" w:space="0" w:color="auto"/>
                        <w:right w:val="none" w:sz="0" w:space="0" w:color="auto"/>
                      </w:divBdr>
                      <w:divsChild>
                        <w:div w:id="1086074904">
                          <w:marLeft w:val="0"/>
                          <w:marRight w:val="0"/>
                          <w:marTop w:val="0"/>
                          <w:marBottom w:val="0"/>
                          <w:divBdr>
                            <w:top w:val="none" w:sz="0" w:space="0" w:color="auto"/>
                            <w:left w:val="none" w:sz="0" w:space="0" w:color="auto"/>
                            <w:bottom w:val="none" w:sz="0" w:space="0" w:color="auto"/>
                            <w:right w:val="none" w:sz="0" w:space="0" w:color="auto"/>
                          </w:divBdr>
                        </w:div>
                        <w:div w:id="704139165">
                          <w:marLeft w:val="0"/>
                          <w:marRight w:val="0"/>
                          <w:marTop w:val="0"/>
                          <w:marBottom w:val="0"/>
                          <w:divBdr>
                            <w:top w:val="none" w:sz="0" w:space="0" w:color="auto"/>
                            <w:left w:val="none" w:sz="0" w:space="0" w:color="auto"/>
                            <w:bottom w:val="none" w:sz="0" w:space="0" w:color="auto"/>
                            <w:right w:val="none" w:sz="0" w:space="0" w:color="auto"/>
                          </w:divBdr>
                        </w:div>
                        <w:div w:id="1361514959">
                          <w:marLeft w:val="0"/>
                          <w:marRight w:val="0"/>
                          <w:marTop w:val="0"/>
                          <w:marBottom w:val="0"/>
                          <w:divBdr>
                            <w:top w:val="none" w:sz="0" w:space="0" w:color="auto"/>
                            <w:left w:val="none" w:sz="0" w:space="0" w:color="auto"/>
                            <w:bottom w:val="none" w:sz="0" w:space="0" w:color="auto"/>
                            <w:right w:val="none" w:sz="0" w:space="0" w:color="auto"/>
                          </w:divBdr>
                        </w:div>
                        <w:div w:id="867453812">
                          <w:marLeft w:val="0"/>
                          <w:marRight w:val="0"/>
                          <w:marTop w:val="0"/>
                          <w:marBottom w:val="0"/>
                          <w:divBdr>
                            <w:top w:val="none" w:sz="0" w:space="0" w:color="auto"/>
                            <w:left w:val="none" w:sz="0" w:space="0" w:color="auto"/>
                            <w:bottom w:val="none" w:sz="0" w:space="0" w:color="auto"/>
                            <w:right w:val="none" w:sz="0" w:space="0" w:color="auto"/>
                          </w:divBdr>
                        </w:div>
                        <w:div w:id="1065879034">
                          <w:marLeft w:val="0"/>
                          <w:marRight w:val="0"/>
                          <w:marTop w:val="0"/>
                          <w:marBottom w:val="0"/>
                          <w:divBdr>
                            <w:top w:val="none" w:sz="0" w:space="0" w:color="auto"/>
                            <w:left w:val="none" w:sz="0" w:space="0" w:color="auto"/>
                            <w:bottom w:val="none" w:sz="0" w:space="0" w:color="auto"/>
                            <w:right w:val="none" w:sz="0" w:space="0" w:color="auto"/>
                          </w:divBdr>
                        </w:div>
                        <w:div w:id="1355570983">
                          <w:marLeft w:val="0"/>
                          <w:marRight w:val="0"/>
                          <w:marTop w:val="0"/>
                          <w:marBottom w:val="0"/>
                          <w:divBdr>
                            <w:top w:val="none" w:sz="0" w:space="0" w:color="auto"/>
                            <w:left w:val="none" w:sz="0" w:space="0" w:color="auto"/>
                            <w:bottom w:val="none" w:sz="0" w:space="0" w:color="auto"/>
                            <w:right w:val="none" w:sz="0" w:space="0" w:color="auto"/>
                          </w:divBdr>
                        </w:div>
                        <w:div w:id="86121133">
                          <w:marLeft w:val="0"/>
                          <w:marRight w:val="0"/>
                          <w:marTop w:val="0"/>
                          <w:marBottom w:val="0"/>
                          <w:divBdr>
                            <w:top w:val="none" w:sz="0" w:space="0" w:color="auto"/>
                            <w:left w:val="none" w:sz="0" w:space="0" w:color="auto"/>
                            <w:bottom w:val="none" w:sz="0" w:space="0" w:color="auto"/>
                            <w:right w:val="none" w:sz="0" w:space="0" w:color="auto"/>
                          </w:divBdr>
                        </w:div>
                        <w:div w:id="1810591597">
                          <w:marLeft w:val="0"/>
                          <w:marRight w:val="0"/>
                          <w:marTop w:val="0"/>
                          <w:marBottom w:val="0"/>
                          <w:divBdr>
                            <w:top w:val="none" w:sz="0" w:space="0" w:color="auto"/>
                            <w:left w:val="none" w:sz="0" w:space="0" w:color="auto"/>
                            <w:bottom w:val="none" w:sz="0" w:space="0" w:color="auto"/>
                            <w:right w:val="none" w:sz="0" w:space="0" w:color="auto"/>
                          </w:divBdr>
                        </w:div>
                        <w:div w:id="1640379709">
                          <w:marLeft w:val="0"/>
                          <w:marRight w:val="0"/>
                          <w:marTop w:val="0"/>
                          <w:marBottom w:val="0"/>
                          <w:divBdr>
                            <w:top w:val="none" w:sz="0" w:space="0" w:color="auto"/>
                            <w:left w:val="none" w:sz="0" w:space="0" w:color="auto"/>
                            <w:bottom w:val="none" w:sz="0" w:space="0" w:color="auto"/>
                            <w:right w:val="none" w:sz="0" w:space="0" w:color="auto"/>
                          </w:divBdr>
                        </w:div>
                      </w:divsChild>
                    </w:div>
                    <w:div w:id="1336571411">
                      <w:marLeft w:val="0"/>
                      <w:marRight w:val="0"/>
                      <w:marTop w:val="0"/>
                      <w:marBottom w:val="0"/>
                      <w:divBdr>
                        <w:top w:val="none" w:sz="0" w:space="0" w:color="auto"/>
                        <w:left w:val="none" w:sz="0" w:space="0" w:color="auto"/>
                        <w:bottom w:val="none" w:sz="0" w:space="0" w:color="auto"/>
                        <w:right w:val="none" w:sz="0" w:space="0" w:color="auto"/>
                      </w:divBdr>
                      <w:divsChild>
                        <w:div w:id="440145401">
                          <w:marLeft w:val="0"/>
                          <w:marRight w:val="0"/>
                          <w:marTop w:val="0"/>
                          <w:marBottom w:val="0"/>
                          <w:divBdr>
                            <w:top w:val="none" w:sz="0" w:space="0" w:color="auto"/>
                            <w:left w:val="none" w:sz="0" w:space="0" w:color="auto"/>
                            <w:bottom w:val="none" w:sz="0" w:space="0" w:color="auto"/>
                            <w:right w:val="none" w:sz="0" w:space="0" w:color="auto"/>
                          </w:divBdr>
                        </w:div>
                        <w:div w:id="199438830">
                          <w:marLeft w:val="0"/>
                          <w:marRight w:val="0"/>
                          <w:marTop w:val="0"/>
                          <w:marBottom w:val="0"/>
                          <w:divBdr>
                            <w:top w:val="none" w:sz="0" w:space="0" w:color="auto"/>
                            <w:left w:val="none" w:sz="0" w:space="0" w:color="auto"/>
                            <w:bottom w:val="none" w:sz="0" w:space="0" w:color="auto"/>
                            <w:right w:val="none" w:sz="0" w:space="0" w:color="auto"/>
                          </w:divBdr>
                        </w:div>
                        <w:div w:id="502092892">
                          <w:marLeft w:val="0"/>
                          <w:marRight w:val="0"/>
                          <w:marTop w:val="0"/>
                          <w:marBottom w:val="0"/>
                          <w:divBdr>
                            <w:top w:val="none" w:sz="0" w:space="0" w:color="auto"/>
                            <w:left w:val="none" w:sz="0" w:space="0" w:color="auto"/>
                            <w:bottom w:val="none" w:sz="0" w:space="0" w:color="auto"/>
                            <w:right w:val="none" w:sz="0" w:space="0" w:color="auto"/>
                          </w:divBdr>
                        </w:div>
                        <w:div w:id="1843085640">
                          <w:marLeft w:val="0"/>
                          <w:marRight w:val="0"/>
                          <w:marTop w:val="0"/>
                          <w:marBottom w:val="0"/>
                          <w:divBdr>
                            <w:top w:val="none" w:sz="0" w:space="0" w:color="auto"/>
                            <w:left w:val="none" w:sz="0" w:space="0" w:color="auto"/>
                            <w:bottom w:val="none" w:sz="0" w:space="0" w:color="auto"/>
                            <w:right w:val="none" w:sz="0" w:space="0" w:color="auto"/>
                          </w:divBdr>
                        </w:div>
                        <w:div w:id="121701265">
                          <w:marLeft w:val="0"/>
                          <w:marRight w:val="0"/>
                          <w:marTop w:val="0"/>
                          <w:marBottom w:val="0"/>
                          <w:divBdr>
                            <w:top w:val="none" w:sz="0" w:space="0" w:color="auto"/>
                            <w:left w:val="none" w:sz="0" w:space="0" w:color="auto"/>
                            <w:bottom w:val="none" w:sz="0" w:space="0" w:color="auto"/>
                            <w:right w:val="none" w:sz="0" w:space="0" w:color="auto"/>
                          </w:divBdr>
                        </w:div>
                        <w:div w:id="14647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719634">
      <w:bodyDiv w:val="1"/>
      <w:marLeft w:val="0"/>
      <w:marRight w:val="0"/>
      <w:marTop w:val="0"/>
      <w:marBottom w:val="0"/>
      <w:divBdr>
        <w:top w:val="none" w:sz="0" w:space="0" w:color="auto"/>
        <w:left w:val="none" w:sz="0" w:space="0" w:color="auto"/>
        <w:bottom w:val="none" w:sz="0" w:space="0" w:color="auto"/>
        <w:right w:val="none" w:sz="0" w:space="0" w:color="auto"/>
      </w:divBdr>
    </w:div>
    <w:div w:id="1243299273">
      <w:bodyDiv w:val="1"/>
      <w:marLeft w:val="0"/>
      <w:marRight w:val="0"/>
      <w:marTop w:val="0"/>
      <w:marBottom w:val="0"/>
      <w:divBdr>
        <w:top w:val="none" w:sz="0" w:space="0" w:color="auto"/>
        <w:left w:val="none" w:sz="0" w:space="0" w:color="auto"/>
        <w:bottom w:val="none" w:sz="0" w:space="0" w:color="auto"/>
        <w:right w:val="none" w:sz="0" w:space="0" w:color="auto"/>
      </w:divBdr>
    </w:div>
    <w:div w:id="1253781867">
      <w:bodyDiv w:val="1"/>
      <w:marLeft w:val="0"/>
      <w:marRight w:val="0"/>
      <w:marTop w:val="0"/>
      <w:marBottom w:val="0"/>
      <w:divBdr>
        <w:top w:val="none" w:sz="0" w:space="0" w:color="auto"/>
        <w:left w:val="none" w:sz="0" w:space="0" w:color="auto"/>
        <w:bottom w:val="none" w:sz="0" w:space="0" w:color="auto"/>
        <w:right w:val="none" w:sz="0" w:space="0" w:color="auto"/>
      </w:divBdr>
    </w:div>
    <w:div w:id="1301614650">
      <w:bodyDiv w:val="1"/>
      <w:marLeft w:val="0"/>
      <w:marRight w:val="0"/>
      <w:marTop w:val="0"/>
      <w:marBottom w:val="0"/>
      <w:divBdr>
        <w:top w:val="none" w:sz="0" w:space="0" w:color="auto"/>
        <w:left w:val="none" w:sz="0" w:space="0" w:color="auto"/>
        <w:bottom w:val="none" w:sz="0" w:space="0" w:color="auto"/>
        <w:right w:val="none" w:sz="0" w:space="0" w:color="auto"/>
      </w:divBdr>
    </w:div>
    <w:div w:id="1334382169">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2707737">
      <w:bodyDiv w:val="1"/>
      <w:marLeft w:val="0"/>
      <w:marRight w:val="0"/>
      <w:marTop w:val="0"/>
      <w:marBottom w:val="0"/>
      <w:divBdr>
        <w:top w:val="none" w:sz="0" w:space="0" w:color="auto"/>
        <w:left w:val="none" w:sz="0" w:space="0" w:color="auto"/>
        <w:bottom w:val="none" w:sz="0" w:space="0" w:color="auto"/>
        <w:right w:val="none" w:sz="0" w:space="0" w:color="auto"/>
      </w:divBdr>
    </w:div>
    <w:div w:id="1412393311">
      <w:bodyDiv w:val="1"/>
      <w:marLeft w:val="0"/>
      <w:marRight w:val="0"/>
      <w:marTop w:val="0"/>
      <w:marBottom w:val="0"/>
      <w:divBdr>
        <w:top w:val="none" w:sz="0" w:space="0" w:color="auto"/>
        <w:left w:val="none" w:sz="0" w:space="0" w:color="auto"/>
        <w:bottom w:val="none" w:sz="0" w:space="0" w:color="auto"/>
        <w:right w:val="none" w:sz="0" w:space="0" w:color="auto"/>
      </w:divBdr>
    </w:div>
    <w:div w:id="1419785348">
      <w:bodyDiv w:val="1"/>
      <w:marLeft w:val="0"/>
      <w:marRight w:val="0"/>
      <w:marTop w:val="0"/>
      <w:marBottom w:val="0"/>
      <w:divBdr>
        <w:top w:val="none" w:sz="0" w:space="0" w:color="auto"/>
        <w:left w:val="none" w:sz="0" w:space="0" w:color="auto"/>
        <w:bottom w:val="none" w:sz="0" w:space="0" w:color="auto"/>
        <w:right w:val="none" w:sz="0" w:space="0" w:color="auto"/>
      </w:divBdr>
    </w:div>
    <w:div w:id="1478112487">
      <w:bodyDiv w:val="1"/>
      <w:marLeft w:val="0"/>
      <w:marRight w:val="0"/>
      <w:marTop w:val="0"/>
      <w:marBottom w:val="0"/>
      <w:divBdr>
        <w:top w:val="none" w:sz="0" w:space="0" w:color="auto"/>
        <w:left w:val="none" w:sz="0" w:space="0" w:color="auto"/>
        <w:bottom w:val="none" w:sz="0" w:space="0" w:color="auto"/>
        <w:right w:val="none" w:sz="0" w:space="0" w:color="auto"/>
      </w:divBdr>
    </w:div>
    <w:div w:id="1517453225">
      <w:bodyDiv w:val="1"/>
      <w:marLeft w:val="0"/>
      <w:marRight w:val="0"/>
      <w:marTop w:val="0"/>
      <w:marBottom w:val="0"/>
      <w:divBdr>
        <w:top w:val="none" w:sz="0" w:space="0" w:color="auto"/>
        <w:left w:val="none" w:sz="0" w:space="0" w:color="auto"/>
        <w:bottom w:val="none" w:sz="0" w:space="0" w:color="auto"/>
        <w:right w:val="none" w:sz="0" w:space="0" w:color="auto"/>
      </w:divBdr>
    </w:div>
    <w:div w:id="1549337112">
      <w:bodyDiv w:val="1"/>
      <w:marLeft w:val="0"/>
      <w:marRight w:val="0"/>
      <w:marTop w:val="0"/>
      <w:marBottom w:val="0"/>
      <w:divBdr>
        <w:top w:val="none" w:sz="0" w:space="0" w:color="auto"/>
        <w:left w:val="none" w:sz="0" w:space="0" w:color="auto"/>
        <w:bottom w:val="none" w:sz="0" w:space="0" w:color="auto"/>
        <w:right w:val="none" w:sz="0" w:space="0" w:color="auto"/>
      </w:divBdr>
    </w:div>
    <w:div w:id="1562668628">
      <w:bodyDiv w:val="1"/>
      <w:marLeft w:val="0"/>
      <w:marRight w:val="0"/>
      <w:marTop w:val="0"/>
      <w:marBottom w:val="0"/>
      <w:divBdr>
        <w:top w:val="none" w:sz="0" w:space="0" w:color="auto"/>
        <w:left w:val="none" w:sz="0" w:space="0" w:color="auto"/>
        <w:bottom w:val="none" w:sz="0" w:space="0" w:color="auto"/>
        <w:right w:val="none" w:sz="0" w:space="0" w:color="auto"/>
      </w:divBdr>
    </w:div>
    <w:div w:id="1597053083">
      <w:bodyDiv w:val="1"/>
      <w:marLeft w:val="0"/>
      <w:marRight w:val="0"/>
      <w:marTop w:val="0"/>
      <w:marBottom w:val="0"/>
      <w:divBdr>
        <w:top w:val="none" w:sz="0" w:space="0" w:color="auto"/>
        <w:left w:val="none" w:sz="0" w:space="0" w:color="auto"/>
        <w:bottom w:val="none" w:sz="0" w:space="0" w:color="auto"/>
        <w:right w:val="none" w:sz="0" w:space="0" w:color="auto"/>
      </w:divBdr>
    </w:div>
    <w:div w:id="1607232127">
      <w:bodyDiv w:val="1"/>
      <w:marLeft w:val="0"/>
      <w:marRight w:val="0"/>
      <w:marTop w:val="0"/>
      <w:marBottom w:val="0"/>
      <w:divBdr>
        <w:top w:val="none" w:sz="0" w:space="0" w:color="auto"/>
        <w:left w:val="none" w:sz="0" w:space="0" w:color="auto"/>
        <w:bottom w:val="none" w:sz="0" w:space="0" w:color="auto"/>
        <w:right w:val="none" w:sz="0" w:space="0" w:color="auto"/>
      </w:divBdr>
    </w:div>
    <w:div w:id="1608078618">
      <w:bodyDiv w:val="1"/>
      <w:marLeft w:val="0"/>
      <w:marRight w:val="0"/>
      <w:marTop w:val="0"/>
      <w:marBottom w:val="0"/>
      <w:divBdr>
        <w:top w:val="none" w:sz="0" w:space="0" w:color="auto"/>
        <w:left w:val="none" w:sz="0" w:space="0" w:color="auto"/>
        <w:bottom w:val="none" w:sz="0" w:space="0" w:color="auto"/>
        <w:right w:val="none" w:sz="0" w:space="0" w:color="auto"/>
      </w:divBdr>
    </w:div>
    <w:div w:id="1613396831">
      <w:bodyDiv w:val="1"/>
      <w:marLeft w:val="0"/>
      <w:marRight w:val="0"/>
      <w:marTop w:val="0"/>
      <w:marBottom w:val="0"/>
      <w:divBdr>
        <w:top w:val="none" w:sz="0" w:space="0" w:color="auto"/>
        <w:left w:val="none" w:sz="0" w:space="0" w:color="auto"/>
        <w:bottom w:val="none" w:sz="0" w:space="0" w:color="auto"/>
        <w:right w:val="none" w:sz="0" w:space="0" w:color="auto"/>
      </w:divBdr>
    </w:div>
    <w:div w:id="1636594083">
      <w:bodyDiv w:val="1"/>
      <w:marLeft w:val="0"/>
      <w:marRight w:val="0"/>
      <w:marTop w:val="0"/>
      <w:marBottom w:val="0"/>
      <w:divBdr>
        <w:top w:val="none" w:sz="0" w:space="0" w:color="auto"/>
        <w:left w:val="none" w:sz="0" w:space="0" w:color="auto"/>
        <w:bottom w:val="none" w:sz="0" w:space="0" w:color="auto"/>
        <w:right w:val="none" w:sz="0" w:space="0" w:color="auto"/>
      </w:divBdr>
    </w:div>
    <w:div w:id="1662536069">
      <w:bodyDiv w:val="1"/>
      <w:marLeft w:val="0"/>
      <w:marRight w:val="0"/>
      <w:marTop w:val="0"/>
      <w:marBottom w:val="0"/>
      <w:divBdr>
        <w:top w:val="none" w:sz="0" w:space="0" w:color="auto"/>
        <w:left w:val="none" w:sz="0" w:space="0" w:color="auto"/>
        <w:bottom w:val="none" w:sz="0" w:space="0" w:color="auto"/>
        <w:right w:val="none" w:sz="0" w:space="0" w:color="auto"/>
      </w:divBdr>
    </w:div>
    <w:div w:id="1662807721">
      <w:bodyDiv w:val="1"/>
      <w:marLeft w:val="0"/>
      <w:marRight w:val="0"/>
      <w:marTop w:val="0"/>
      <w:marBottom w:val="0"/>
      <w:divBdr>
        <w:top w:val="none" w:sz="0" w:space="0" w:color="auto"/>
        <w:left w:val="none" w:sz="0" w:space="0" w:color="auto"/>
        <w:bottom w:val="none" w:sz="0" w:space="0" w:color="auto"/>
        <w:right w:val="none" w:sz="0" w:space="0" w:color="auto"/>
      </w:divBdr>
    </w:div>
    <w:div w:id="1699770464">
      <w:bodyDiv w:val="1"/>
      <w:marLeft w:val="0"/>
      <w:marRight w:val="0"/>
      <w:marTop w:val="0"/>
      <w:marBottom w:val="0"/>
      <w:divBdr>
        <w:top w:val="none" w:sz="0" w:space="0" w:color="auto"/>
        <w:left w:val="none" w:sz="0" w:space="0" w:color="auto"/>
        <w:bottom w:val="none" w:sz="0" w:space="0" w:color="auto"/>
        <w:right w:val="none" w:sz="0" w:space="0" w:color="auto"/>
      </w:divBdr>
      <w:divsChild>
        <w:div w:id="414863551">
          <w:marLeft w:val="0"/>
          <w:marRight w:val="0"/>
          <w:marTop w:val="0"/>
          <w:marBottom w:val="0"/>
          <w:divBdr>
            <w:top w:val="none" w:sz="0" w:space="0" w:color="auto"/>
            <w:left w:val="none" w:sz="0" w:space="0" w:color="auto"/>
            <w:bottom w:val="none" w:sz="0" w:space="0" w:color="auto"/>
            <w:right w:val="none" w:sz="0" w:space="0" w:color="auto"/>
          </w:divBdr>
        </w:div>
      </w:divsChild>
    </w:div>
    <w:div w:id="1706638864">
      <w:bodyDiv w:val="1"/>
      <w:marLeft w:val="0"/>
      <w:marRight w:val="0"/>
      <w:marTop w:val="0"/>
      <w:marBottom w:val="0"/>
      <w:divBdr>
        <w:top w:val="none" w:sz="0" w:space="0" w:color="auto"/>
        <w:left w:val="none" w:sz="0" w:space="0" w:color="auto"/>
        <w:bottom w:val="none" w:sz="0" w:space="0" w:color="auto"/>
        <w:right w:val="none" w:sz="0" w:space="0" w:color="auto"/>
      </w:divBdr>
    </w:div>
    <w:div w:id="1748451411">
      <w:bodyDiv w:val="1"/>
      <w:marLeft w:val="0"/>
      <w:marRight w:val="0"/>
      <w:marTop w:val="0"/>
      <w:marBottom w:val="0"/>
      <w:divBdr>
        <w:top w:val="none" w:sz="0" w:space="0" w:color="auto"/>
        <w:left w:val="none" w:sz="0" w:space="0" w:color="auto"/>
        <w:bottom w:val="none" w:sz="0" w:space="0" w:color="auto"/>
        <w:right w:val="none" w:sz="0" w:space="0" w:color="auto"/>
      </w:divBdr>
    </w:div>
    <w:div w:id="1756124807">
      <w:bodyDiv w:val="1"/>
      <w:marLeft w:val="0"/>
      <w:marRight w:val="0"/>
      <w:marTop w:val="0"/>
      <w:marBottom w:val="0"/>
      <w:divBdr>
        <w:top w:val="none" w:sz="0" w:space="0" w:color="auto"/>
        <w:left w:val="none" w:sz="0" w:space="0" w:color="auto"/>
        <w:bottom w:val="none" w:sz="0" w:space="0" w:color="auto"/>
        <w:right w:val="none" w:sz="0" w:space="0" w:color="auto"/>
      </w:divBdr>
    </w:div>
    <w:div w:id="1757090252">
      <w:bodyDiv w:val="1"/>
      <w:marLeft w:val="0"/>
      <w:marRight w:val="0"/>
      <w:marTop w:val="0"/>
      <w:marBottom w:val="0"/>
      <w:divBdr>
        <w:top w:val="none" w:sz="0" w:space="0" w:color="auto"/>
        <w:left w:val="none" w:sz="0" w:space="0" w:color="auto"/>
        <w:bottom w:val="none" w:sz="0" w:space="0" w:color="auto"/>
        <w:right w:val="none" w:sz="0" w:space="0" w:color="auto"/>
      </w:divBdr>
    </w:div>
    <w:div w:id="1797487776">
      <w:bodyDiv w:val="1"/>
      <w:marLeft w:val="0"/>
      <w:marRight w:val="0"/>
      <w:marTop w:val="0"/>
      <w:marBottom w:val="0"/>
      <w:divBdr>
        <w:top w:val="none" w:sz="0" w:space="0" w:color="auto"/>
        <w:left w:val="none" w:sz="0" w:space="0" w:color="auto"/>
        <w:bottom w:val="none" w:sz="0" w:space="0" w:color="auto"/>
        <w:right w:val="none" w:sz="0" w:space="0" w:color="auto"/>
      </w:divBdr>
    </w:div>
    <w:div w:id="1844777146">
      <w:bodyDiv w:val="1"/>
      <w:marLeft w:val="0"/>
      <w:marRight w:val="0"/>
      <w:marTop w:val="0"/>
      <w:marBottom w:val="0"/>
      <w:divBdr>
        <w:top w:val="none" w:sz="0" w:space="0" w:color="auto"/>
        <w:left w:val="none" w:sz="0" w:space="0" w:color="auto"/>
        <w:bottom w:val="none" w:sz="0" w:space="0" w:color="auto"/>
        <w:right w:val="none" w:sz="0" w:space="0" w:color="auto"/>
      </w:divBdr>
    </w:div>
    <w:div w:id="1863082099">
      <w:bodyDiv w:val="1"/>
      <w:marLeft w:val="0"/>
      <w:marRight w:val="0"/>
      <w:marTop w:val="0"/>
      <w:marBottom w:val="0"/>
      <w:divBdr>
        <w:top w:val="none" w:sz="0" w:space="0" w:color="auto"/>
        <w:left w:val="none" w:sz="0" w:space="0" w:color="auto"/>
        <w:bottom w:val="none" w:sz="0" w:space="0" w:color="auto"/>
        <w:right w:val="none" w:sz="0" w:space="0" w:color="auto"/>
      </w:divBdr>
    </w:div>
    <w:div w:id="1882747679">
      <w:bodyDiv w:val="1"/>
      <w:marLeft w:val="0"/>
      <w:marRight w:val="0"/>
      <w:marTop w:val="0"/>
      <w:marBottom w:val="0"/>
      <w:divBdr>
        <w:top w:val="none" w:sz="0" w:space="0" w:color="auto"/>
        <w:left w:val="none" w:sz="0" w:space="0" w:color="auto"/>
        <w:bottom w:val="none" w:sz="0" w:space="0" w:color="auto"/>
        <w:right w:val="none" w:sz="0" w:space="0" w:color="auto"/>
      </w:divBdr>
    </w:div>
    <w:div w:id="1900241899">
      <w:bodyDiv w:val="1"/>
      <w:marLeft w:val="0"/>
      <w:marRight w:val="0"/>
      <w:marTop w:val="0"/>
      <w:marBottom w:val="0"/>
      <w:divBdr>
        <w:top w:val="none" w:sz="0" w:space="0" w:color="auto"/>
        <w:left w:val="none" w:sz="0" w:space="0" w:color="auto"/>
        <w:bottom w:val="none" w:sz="0" w:space="0" w:color="auto"/>
        <w:right w:val="none" w:sz="0" w:space="0" w:color="auto"/>
      </w:divBdr>
    </w:div>
    <w:div w:id="1956204930">
      <w:bodyDiv w:val="1"/>
      <w:marLeft w:val="0"/>
      <w:marRight w:val="0"/>
      <w:marTop w:val="0"/>
      <w:marBottom w:val="0"/>
      <w:divBdr>
        <w:top w:val="none" w:sz="0" w:space="0" w:color="auto"/>
        <w:left w:val="none" w:sz="0" w:space="0" w:color="auto"/>
        <w:bottom w:val="none" w:sz="0" w:space="0" w:color="auto"/>
        <w:right w:val="none" w:sz="0" w:space="0" w:color="auto"/>
      </w:divBdr>
    </w:div>
    <w:div w:id="2083553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calde.scristobal@gobiernobogota.gov.c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95E3DF-823C-4656-8B87-6AD986E45CAD}">
  <we:reference id="wa200007708" version="1.0.0.0" store="es-CO"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A40388-0FD8-481A-9DB5-29D280F6799F}">
  <ds:schemaRefs>
    <ds:schemaRef ds:uri="http://schemas.openxmlformats.org/officeDocument/2006/bibliography"/>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ADF775D2-8BFD-4DAD-B955-B84CFCE73AC0}"/>
</file>

<file path=docProps/app.xml><?xml version="1.0" encoding="utf-8"?>
<Properties xmlns="http://schemas.openxmlformats.org/officeDocument/2006/extended-properties" xmlns:vt="http://schemas.openxmlformats.org/officeDocument/2006/docPropsVTypes">
  <Template>Normal</Template>
  <TotalTime>1</TotalTime>
  <Pages>3</Pages>
  <Words>780</Words>
  <Characters>4295</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lilianahurtado2013@outlook.com</cp:lastModifiedBy>
  <cp:revision>2</cp:revision>
  <cp:lastPrinted>2016-01-06T16:31:00Z</cp:lastPrinted>
  <dcterms:created xsi:type="dcterms:W3CDTF">2026-05-25T21:45:00Z</dcterms:created>
  <dcterms:modified xsi:type="dcterms:W3CDTF">2026-05-25T21:45:00Z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